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AC27" w14:textId="728A5E64" w:rsidR="000A7B7E" w:rsidRPr="00DC652F" w:rsidRDefault="00872CAC" w:rsidP="008B421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1F13E140" wp14:editId="302C890E">
            <wp:simplePos x="0" y="0"/>
            <wp:positionH relativeFrom="margin">
              <wp:posOffset>232410</wp:posOffset>
            </wp:positionH>
            <wp:positionV relativeFrom="paragraph">
              <wp:posOffset>0</wp:posOffset>
            </wp:positionV>
            <wp:extent cx="885825" cy="882650"/>
            <wp:effectExtent l="0" t="0" r="9525" b="0"/>
            <wp:wrapTight wrapText="bothSides">
              <wp:wrapPolygon edited="0">
                <wp:start x="0" y="0"/>
                <wp:lineTo x="0" y="5128"/>
                <wp:lineTo x="1394" y="7459"/>
                <wp:lineTo x="4645" y="7459"/>
                <wp:lineTo x="465" y="9790"/>
                <wp:lineTo x="0" y="10722"/>
                <wp:lineTo x="0" y="20978"/>
                <wp:lineTo x="21368" y="20978"/>
                <wp:lineTo x="21368" y="10722"/>
                <wp:lineTo x="16723" y="7459"/>
                <wp:lineTo x="21368" y="5594"/>
                <wp:lineTo x="2136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1LOGO  AAPA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32132" w14:textId="2E338DB6" w:rsidR="008D1EE7" w:rsidRPr="00DC652F" w:rsidRDefault="000A7B7E" w:rsidP="00872CAC">
      <w:pPr>
        <w:jc w:val="center"/>
        <w:rPr>
          <w:rFonts w:ascii="Arial Narrow" w:hAnsi="Arial Narrow"/>
          <w:b/>
          <w:sz w:val="28"/>
          <w:szCs w:val="28"/>
        </w:rPr>
      </w:pPr>
      <w:r w:rsidRPr="00DC652F">
        <w:rPr>
          <w:rFonts w:ascii="Arial Narrow" w:hAnsi="Arial Narrow"/>
          <w:b/>
          <w:sz w:val="28"/>
          <w:szCs w:val="28"/>
        </w:rPr>
        <w:t>IDENTIFICACIÓN DE FACTORES DE RIESGO</w:t>
      </w:r>
    </w:p>
    <w:p w14:paraId="75BDC300" w14:textId="77777777" w:rsidR="00872CAC" w:rsidRDefault="00872CAC" w:rsidP="00872CAC">
      <w:pPr>
        <w:shd w:val="clear" w:color="auto" w:fill="FFFFFF"/>
        <w:jc w:val="both"/>
        <w:rPr>
          <w:rFonts w:ascii="Arial Narrow" w:hAnsi="Arial Narrow" w:cs="Arial"/>
          <w:sz w:val="28"/>
          <w:szCs w:val="28"/>
        </w:rPr>
      </w:pPr>
    </w:p>
    <w:p w14:paraId="5AF9FE3F" w14:textId="0AD0579C" w:rsidR="00872CAC" w:rsidRPr="00872CAC" w:rsidRDefault="00872CAC" w:rsidP="00872CAC">
      <w:pPr>
        <w:shd w:val="clear" w:color="auto" w:fill="FFFFFF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es-MX"/>
        </w:rPr>
      </w:pPr>
      <w:r w:rsidRPr="00872CAC">
        <w:rPr>
          <w:rFonts w:ascii="Arial Narrow" w:hAnsi="Arial Narrow" w:cs="Arial"/>
          <w:b/>
          <w:i/>
          <w:sz w:val="24"/>
          <w:szCs w:val="24"/>
        </w:rPr>
        <w:t>OBJETIVOS:</w:t>
      </w:r>
    </w:p>
    <w:p w14:paraId="439BADCC" w14:textId="356C57CA" w:rsidR="00872CAC" w:rsidRPr="00872CAC" w:rsidRDefault="00872CAC" w:rsidP="00872CAC">
      <w:pPr>
        <w:shd w:val="clear" w:color="auto" w:fill="FFFFFF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es-MX"/>
        </w:rPr>
      </w:pPr>
      <w:r w:rsidRPr="00872CAC"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es-MX"/>
        </w:rPr>
        <w:t xml:space="preserve">1.- Identificar las labores y los espacios Académicos de la </w:t>
      </w:r>
      <w:r w:rsidR="008C7949"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es-MX"/>
        </w:rPr>
        <w:t>E</w:t>
      </w:r>
      <w:r w:rsidRPr="00872CAC"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es-MX"/>
        </w:rPr>
        <w:t xml:space="preserve">ntidad o Dependencia, que puedan considerarse insalubres o peligrosas y que representen un posible riesgo de trabajo para la salud de los académicos. </w:t>
      </w:r>
    </w:p>
    <w:p w14:paraId="26CB128F" w14:textId="18F58D28" w:rsidR="000A70EA" w:rsidRPr="00872CAC" w:rsidRDefault="00872CAC" w:rsidP="00A369BA">
      <w:pPr>
        <w:shd w:val="clear" w:color="auto" w:fill="FFFFFF"/>
        <w:jc w:val="both"/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es-MX"/>
        </w:rPr>
      </w:pPr>
      <w:r w:rsidRPr="00872CAC">
        <w:rPr>
          <w:rFonts w:ascii="Arial Narrow" w:eastAsia="Times New Roman" w:hAnsi="Arial Narrow" w:cs="Arial"/>
          <w:b/>
          <w:i/>
          <w:color w:val="000000"/>
          <w:sz w:val="24"/>
          <w:szCs w:val="24"/>
          <w:lang w:eastAsia="es-MX"/>
        </w:rPr>
        <w:t>2.- Proponer las medidas necesarias para su corrección y adecuación de procedimientos seguros con base a la normatividad.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94"/>
        <w:gridCol w:w="1618"/>
        <w:gridCol w:w="1225"/>
        <w:gridCol w:w="958"/>
        <w:gridCol w:w="1985"/>
        <w:gridCol w:w="1417"/>
        <w:gridCol w:w="2126"/>
        <w:gridCol w:w="1660"/>
      </w:tblGrid>
      <w:tr w:rsidR="00682802" w:rsidRPr="00DC652F" w14:paraId="7B1E33F4" w14:textId="77777777" w:rsidTr="00682802">
        <w:tc>
          <w:tcPr>
            <w:tcW w:w="2294" w:type="dxa"/>
          </w:tcPr>
          <w:p w14:paraId="66A06CBE" w14:textId="1F34FA12" w:rsidR="000A70EA" w:rsidRPr="00682802" w:rsidRDefault="00872CAC" w:rsidP="000A70E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bookmarkStart w:id="0" w:name="_GoBack"/>
            <w:r w:rsidRPr="0062098B">
              <w:rPr>
                <w:rFonts w:ascii="Arial Narrow" w:hAnsi="Arial Narrow"/>
                <w:b/>
                <w:bCs/>
                <w:color w:val="FF0000"/>
                <w:sz w:val="36"/>
                <w:szCs w:val="36"/>
              </w:rPr>
              <w:t>*</w:t>
            </w:r>
            <w:bookmarkEnd w:id="0"/>
            <w:r w:rsidR="000A70EA" w:rsidRPr="00682802">
              <w:rPr>
                <w:rFonts w:ascii="Arial Narrow" w:hAnsi="Arial Narrow"/>
                <w:b/>
                <w:bCs/>
                <w:sz w:val="18"/>
                <w:szCs w:val="18"/>
              </w:rPr>
              <w:t>EDIFICIO, LABORATORIO, UNIDAD DE INVESTIGACIÓN, ÁREA ACADÉMICA ETC.)</w:t>
            </w:r>
          </w:p>
        </w:tc>
        <w:tc>
          <w:tcPr>
            <w:tcW w:w="1618" w:type="dxa"/>
          </w:tcPr>
          <w:p w14:paraId="125528B4" w14:textId="42AC4A05" w:rsidR="000A70EA" w:rsidRPr="00682802" w:rsidRDefault="000A70EA" w:rsidP="001235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82802">
              <w:rPr>
                <w:rFonts w:ascii="Arial Narrow" w:hAnsi="Arial Narrow"/>
                <w:b/>
                <w:bCs/>
                <w:sz w:val="18"/>
                <w:szCs w:val="18"/>
              </w:rPr>
              <w:t>ÁREA DE TRABAJO</w:t>
            </w:r>
          </w:p>
          <w:p w14:paraId="419CF0E8" w14:textId="48C70863" w:rsidR="000A70EA" w:rsidRPr="00682802" w:rsidRDefault="000A70EA" w:rsidP="000A7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5" w:type="dxa"/>
          </w:tcPr>
          <w:p w14:paraId="5EEBE0D3" w14:textId="388887D7" w:rsidR="000A70EA" w:rsidRPr="00682802" w:rsidRDefault="000A70EA" w:rsidP="00F8745B">
            <w:pPr>
              <w:jc w:val="center"/>
              <w:rPr>
                <w:rFonts w:ascii="Arial Narrow" w:hAnsi="Arial Narrow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8280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NUMERO DE ACADÉMICOS EXPUESTOS </w:t>
            </w:r>
          </w:p>
        </w:tc>
        <w:tc>
          <w:tcPr>
            <w:tcW w:w="958" w:type="dxa"/>
          </w:tcPr>
          <w:p w14:paraId="3CD2CD4C" w14:textId="17A24E13" w:rsidR="000A70EA" w:rsidRPr="00682802" w:rsidRDefault="000A70EA" w:rsidP="0012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2802">
              <w:rPr>
                <w:rFonts w:ascii="Arial Narrow" w:hAnsi="Arial Narrow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1985" w:type="dxa"/>
          </w:tcPr>
          <w:p w14:paraId="7E1AAE5A" w14:textId="4899E4C7" w:rsidR="000A70EA" w:rsidRPr="00682802" w:rsidRDefault="000A70EA" w:rsidP="0012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2802">
              <w:rPr>
                <w:rFonts w:ascii="Arial Narrow" w:hAnsi="Arial Narrow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LABORES INSALUBRES O PELIGROSAS (DESCRIPCIÓN)</w:t>
            </w:r>
          </w:p>
        </w:tc>
        <w:tc>
          <w:tcPr>
            <w:tcW w:w="1417" w:type="dxa"/>
          </w:tcPr>
          <w:p w14:paraId="609FB96A" w14:textId="33FD134A" w:rsidR="000A70EA" w:rsidRPr="00682802" w:rsidRDefault="000A70EA" w:rsidP="0012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2802">
              <w:rPr>
                <w:rFonts w:ascii="Arial Narrow" w:hAnsi="Arial Narrow"/>
                <w:b/>
                <w:bCs/>
                <w:sz w:val="18"/>
                <w:szCs w:val="18"/>
              </w:rPr>
              <w:t>EVIDENCIAS</w:t>
            </w:r>
          </w:p>
        </w:tc>
        <w:tc>
          <w:tcPr>
            <w:tcW w:w="2126" w:type="dxa"/>
          </w:tcPr>
          <w:p w14:paraId="0BD98DB1" w14:textId="7B6E6568" w:rsidR="000A70EA" w:rsidRPr="00682802" w:rsidRDefault="000A70EA" w:rsidP="0012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2802">
              <w:rPr>
                <w:rFonts w:ascii="Arial Narrow" w:hAnsi="Arial Narrow" w:cs="Segoe UI"/>
                <w:b/>
                <w:bCs/>
                <w:color w:val="000000"/>
                <w:sz w:val="18"/>
                <w:szCs w:val="18"/>
                <w:shd w:val="clear" w:color="auto" w:fill="FFFFFF"/>
              </w:rPr>
              <w:t>MEDIDAS PROPUESTAS PARA SU CORRECCIÓN Y VIABILIDAD</w:t>
            </w:r>
          </w:p>
        </w:tc>
        <w:tc>
          <w:tcPr>
            <w:tcW w:w="1660" w:type="dxa"/>
          </w:tcPr>
          <w:p w14:paraId="55354F86" w14:textId="77777777" w:rsidR="000A70EA" w:rsidRPr="00682802" w:rsidRDefault="000A70EA" w:rsidP="00123552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8280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BASES NORMATIVAS </w:t>
            </w:r>
          </w:p>
          <w:p w14:paraId="3EEBE788" w14:textId="7938B48C" w:rsidR="000A70EA" w:rsidRPr="00682802" w:rsidRDefault="000A70EA" w:rsidP="0012355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82802">
              <w:rPr>
                <w:rFonts w:ascii="Arial Narrow" w:hAnsi="Arial Narrow"/>
                <w:b/>
                <w:bCs/>
                <w:sz w:val="18"/>
                <w:szCs w:val="18"/>
              </w:rPr>
              <w:t>(LFT Y REGLAMENTO ISSSTE)</w:t>
            </w:r>
          </w:p>
        </w:tc>
      </w:tr>
      <w:tr w:rsidR="00682802" w:rsidRPr="00DC652F" w14:paraId="56C84D99" w14:textId="77777777" w:rsidTr="00682802">
        <w:tc>
          <w:tcPr>
            <w:tcW w:w="2294" w:type="dxa"/>
          </w:tcPr>
          <w:p w14:paraId="36BC5B8A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0BC18E4" w14:textId="3378A771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3927E70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</w:tcPr>
          <w:p w14:paraId="5B13C967" w14:textId="1A1CF292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2267CF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F53F8C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93C569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6092808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60" w:type="dxa"/>
          </w:tcPr>
          <w:p w14:paraId="6851A168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EA9FF34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AB0415C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2802" w:rsidRPr="00DC652F" w14:paraId="6A6358C6" w14:textId="77777777" w:rsidTr="00682802">
        <w:tc>
          <w:tcPr>
            <w:tcW w:w="2294" w:type="dxa"/>
          </w:tcPr>
          <w:p w14:paraId="5D12706C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D55C511" w14:textId="73108D8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576ECA0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75F8E3" w14:textId="06097FC2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DA02E4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ADCA49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3603BF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D3A9D2F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60" w:type="dxa"/>
          </w:tcPr>
          <w:p w14:paraId="4CAD1C5E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8262B93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626FAE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2802" w:rsidRPr="00DC652F" w14:paraId="5F9DC0D9" w14:textId="77777777" w:rsidTr="00682802">
        <w:tc>
          <w:tcPr>
            <w:tcW w:w="2294" w:type="dxa"/>
          </w:tcPr>
          <w:p w14:paraId="071E3CEB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05199B9" w14:textId="276FCD28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7B3DD18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82F000" w14:textId="2E6083FA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3E06C5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968278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7F355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DEF77F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60" w:type="dxa"/>
          </w:tcPr>
          <w:p w14:paraId="0BC98108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C67C4BB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3F315F2" w14:textId="77777777" w:rsidR="000A70EA" w:rsidRPr="00DC652F" w:rsidRDefault="000A70EA" w:rsidP="0012355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1227FA" w14:textId="4724F028" w:rsidR="00010E67" w:rsidRDefault="00872CAC">
      <w:pPr>
        <w:rPr>
          <w:rFonts w:ascii="Arial Narrow" w:hAnsi="Arial Narrow"/>
          <w:sz w:val="24"/>
          <w:szCs w:val="24"/>
        </w:rPr>
      </w:pPr>
      <w:r w:rsidRPr="00872CAC">
        <w:rPr>
          <w:rFonts w:ascii="Arial Narrow" w:hAnsi="Arial Narrow"/>
          <w:color w:val="FF0000"/>
          <w:sz w:val="40"/>
          <w:szCs w:val="40"/>
        </w:rPr>
        <w:t>*</w:t>
      </w:r>
      <w:r w:rsidR="00F8745B">
        <w:rPr>
          <w:rFonts w:ascii="Arial Narrow" w:hAnsi="Arial Narrow"/>
          <w:sz w:val="24"/>
          <w:szCs w:val="24"/>
        </w:rPr>
        <w:t xml:space="preserve">Se </w:t>
      </w:r>
      <w:r w:rsidR="000A70EA">
        <w:rPr>
          <w:rFonts w:ascii="Arial Narrow" w:hAnsi="Arial Narrow"/>
          <w:sz w:val="24"/>
          <w:szCs w:val="24"/>
        </w:rPr>
        <w:t>indica</w:t>
      </w:r>
      <w:r w:rsidR="00F8745B">
        <w:rPr>
          <w:rFonts w:ascii="Arial Narrow" w:hAnsi="Arial Narrow"/>
          <w:sz w:val="24"/>
          <w:szCs w:val="24"/>
        </w:rPr>
        <w:t xml:space="preserve"> que sean </w:t>
      </w:r>
      <w:r w:rsidR="000A70EA">
        <w:rPr>
          <w:rFonts w:ascii="Arial Narrow" w:hAnsi="Arial Narrow"/>
          <w:sz w:val="24"/>
          <w:szCs w:val="24"/>
        </w:rPr>
        <w:t>revisadas</w:t>
      </w:r>
      <w:r w:rsidR="00F8745B">
        <w:rPr>
          <w:rFonts w:ascii="Arial Narrow" w:hAnsi="Arial Narrow"/>
          <w:sz w:val="24"/>
          <w:szCs w:val="24"/>
        </w:rPr>
        <w:t xml:space="preserve"> cada uno de los </w:t>
      </w:r>
      <w:r w:rsidR="000A70EA">
        <w:rPr>
          <w:rFonts w:ascii="Arial Narrow" w:hAnsi="Arial Narrow"/>
          <w:sz w:val="24"/>
          <w:szCs w:val="24"/>
        </w:rPr>
        <w:t>edificios y áreas donde labore persona</w:t>
      </w:r>
      <w:r w:rsidR="00C37AD0">
        <w:rPr>
          <w:rFonts w:ascii="Arial Narrow" w:hAnsi="Arial Narrow"/>
          <w:sz w:val="24"/>
          <w:szCs w:val="24"/>
        </w:rPr>
        <w:t>l académico</w:t>
      </w:r>
      <w:r w:rsidR="00F8745B">
        <w:rPr>
          <w:rFonts w:ascii="Arial Narrow" w:hAnsi="Arial Narrow"/>
          <w:sz w:val="24"/>
          <w:szCs w:val="24"/>
        </w:rPr>
        <w:t xml:space="preserve"> de toda la entidad, </w:t>
      </w:r>
    </w:p>
    <w:p w14:paraId="1AFA4AB0" w14:textId="09B8D1AB" w:rsidR="00842F6E" w:rsidRPr="00DC652F" w:rsidRDefault="00842F6E">
      <w:pPr>
        <w:rPr>
          <w:rFonts w:ascii="Arial Narrow" w:hAnsi="Arial Narrow"/>
          <w:sz w:val="24"/>
          <w:szCs w:val="24"/>
        </w:rPr>
      </w:pPr>
    </w:p>
    <w:sectPr w:rsidR="00842F6E" w:rsidRPr="00DC652F" w:rsidSect="00EA1C94">
      <w:pgSz w:w="15840" w:h="12240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0C"/>
    <w:rsid w:val="00010E67"/>
    <w:rsid w:val="0003127B"/>
    <w:rsid w:val="00070467"/>
    <w:rsid w:val="000A70EA"/>
    <w:rsid w:val="000A7B7E"/>
    <w:rsid w:val="000E74C2"/>
    <w:rsid w:val="00123552"/>
    <w:rsid w:val="00130C6E"/>
    <w:rsid w:val="001778F6"/>
    <w:rsid w:val="00207713"/>
    <w:rsid w:val="00284870"/>
    <w:rsid w:val="002F7AAA"/>
    <w:rsid w:val="004D4E0E"/>
    <w:rsid w:val="00562636"/>
    <w:rsid w:val="00582599"/>
    <w:rsid w:val="00586446"/>
    <w:rsid w:val="0062098B"/>
    <w:rsid w:val="00623B0A"/>
    <w:rsid w:val="00637133"/>
    <w:rsid w:val="00673DEB"/>
    <w:rsid w:val="00682802"/>
    <w:rsid w:val="006B1C6A"/>
    <w:rsid w:val="006F0221"/>
    <w:rsid w:val="00751E0C"/>
    <w:rsid w:val="007E61C5"/>
    <w:rsid w:val="00804F7B"/>
    <w:rsid w:val="00842F6E"/>
    <w:rsid w:val="00872CAC"/>
    <w:rsid w:val="008B4217"/>
    <w:rsid w:val="008C7949"/>
    <w:rsid w:val="008D1EE7"/>
    <w:rsid w:val="008E2568"/>
    <w:rsid w:val="009A2553"/>
    <w:rsid w:val="00A176AF"/>
    <w:rsid w:val="00A35062"/>
    <w:rsid w:val="00A369BA"/>
    <w:rsid w:val="00AC7EBA"/>
    <w:rsid w:val="00B642F4"/>
    <w:rsid w:val="00BC6453"/>
    <w:rsid w:val="00BD79C0"/>
    <w:rsid w:val="00C37AD0"/>
    <w:rsid w:val="00C67937"/>
    <w:rsid w:val="00CE5F41"/>
    <w:rsid w:val="00D05BB3"/>
    <w:rsid w:val="00DC652F"/>
    <w:rsid w:val="00DC671C"/>
    <w:rsid w:val="00E70595"/>
    <w:rsid w:val="00EA1C94"/>
    <w:rsid w:val="00F405C4"/>
    <w:rsid w:val="00F8745B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4C15"/>
  <w15:chartTrackingRefBased/>
  <w15:docId w15:val="{2AD1209A-D0BF-48AC-86AB-D8E77D8B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Trejo</dc:creator>
  <cp:keywords/>
  <dc:description/>
  <cp:lastModifiedBy>Stanford</cp:lastModifiedBy>
  <cp:revision>3</cp:revision>
  <dcterms:created xsi:type="dcterms:W3CDTF">2022-09-05T18:34:00Z</dcterms:created>
  <dcterms:modified xsi:type="dcterms:W3CDTF">2022-09-05T18:35:00Z</dcterms:modified>
</cp:coreProperties>
</file>