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8D48A" w14:textId="77777777" w:rsidR="008A6D0D" w:rsidRPr="00A51B5D" w:rsidRDefault="008A6D0D" w:rsidP="008A6D0D">
      <w:pPr>
        <w:pStyle w:val="Sinespaciado"/>
        <w:jc w:val="center"/>
        <w:rPr>
          <w:rFonts w:ascii="Times New Roman" w:hAnsi="Times New Roman" w:cs="Times New Roman"/>
          <w:b/>
          <w:sz w:val="36"/>
        </w:rPr>
      </w:pPr>
      <w:r w:rsidRPr="00A51B5D">
        <w:rPr>
          <w:rFonts w:ascii="Times New Roman" w:hAnsi="Times New Roman" w:cs="Times New Roman"/>
          <w:b/>
          <w:sz w:val="36"/>
        </w:rPr>
        <w:t>X</w:t>
      </w:r>
      <w:r>
        <w:rPr>
          <w:rFonts w:ascii="Times New Roman" w:hAnsi="Times New Roman" w:cs="Times New Roman"/>
          <w:b/>
          <w:sz w:val="36"/>
        </w:rPr>
        <w:t>IX</w:t>
      </w:r>
      <w:r w:rsidRPr="00A51B5D">
        <w:rPr>
          <w:rFonts w:ascii="Times New Roman" w:hAnsi="Times New Roman" w:cs="Times New Roman"/>
          <w:b/>
          <w:sz w:val="36"/>
        </w:rPr>
        <w:t xml:space="preserve"> CONGRESO GENERAL DE LA AAPAUNAM</w:t>
      </w:r>
      <w:r>
        <w:rPr>
          <w:rFonts w:ascii="Times New Roman" w:hAnsi="Times New Roman" w:cs="Times New Roman"/>
          <w:b/>
          <w:sz w:val="36"/>
        </w:rPr>
        <w:t xml:space="preserve"> VIRTUAL</w:t>
      </w:r>
      <w:r w:rsidRPr="00A51B5D">
        <w:rPr>
          <w:rFonts w:ascii="Times New Roman" w:hAnsi="Times New Roman" w:cs="Times New Roman"/>
          <w:b/>
          <w:sz w:val="36"/>
        </w:rPr>
        <w:t xml:space="preserve"> </w:t>
      </w:r>
    </w:p>
    <w:p w14:paraId="5FDEBDDF" w14:textId="77777777" w:rsidR="008A6D0D" w:rsidRPr="00A51B5D" w:rsidRDefault="008A6D0D" w:rsidP="008A6D0D">
      <w:pPr>
        <w:pStyle w:val="Sinespaciado"/>
        <w:rPr>
          <w:rFonts w:ascii="Times New Roman" w:hAnsi="Times New Roman" w:cs="Times New Roman"/>
          <w:b/>
          <w:sz w:val="36"/>
          <w:szCs w:val="32"/>
          <w:lang w:val="es-ES"/>
        </w:rPr>
      </w:pPr>
      <w:r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        Jueves 1</w:t>
      </w:r>
      <w:r>
        <w:rPr>
          <w:rFonts w:ascii="Times New Roman" w:hAnsi="Times New Roman" w:cs="Times New Roman"/>
          <w:b/>
          <w:sz w:val="36"/>
          <w:szCs w:val="32"/>
          <w:lang w:val="es-ES"/>
        </w:rPr>
        <w:t>9</w:t>
      </w:r>
      <w:r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de noviembre de 20</w:t>
      </w:r>
      <w:r>
        <w:rPr>
          <w:rFonts w:ascii="Times New Roman" w:hAnsi="Times New Roman" w:cs="Times New Roman"/>
          <w:b/>
          <w:sz w:val="36"/>
          <w:szCs w:val="32"/>
          <w:lang w:val="es-ES"/>
        </w:rPr>
        <w:t>20</w:t>
      </w:r>
      <w:r w:rsidRPr="00A51B5D">
        <w:rPr>
          <w:rFonts w:ascii="Times New Roman" w:hAnsi="Times New Roman" w:cs="Times New Roman"/>
          <w:b/>
          <w:sz w:val="36"/>
          <w:szCs w:val="32"/>
          <w:lang w:val="es-ES"/>
        </w:rPr>
        <w:t xml:space="preserve">    11:00 horas</w:t>
      </w:r>
    </w:p>
    <w:p w14:paraId="7F270B12" w14:textId="77777777" w:rsidR="008A6D0D" w:rsidRPr="00A51B5D" w:rsidRDefault="008A6D0D" w:rsidP="008A6D0D">
      <w:pPr>
        <w:pStyle w:val="Sinespaciado"/>
        <w:jc w:val="center"/>
        <w:rPr>
          <w:rFonts w:ascii="Times New Roman" w:hAnsi="Times New Roman" w:cs="Times New Roman"/>
          <w:b/>
          <w:sz w:val="36"/>
          <w:szCs w:val="32"/>
          <w:lang w:val="es-ES"/>
        </w:rPr>
      </w:pPr>
      <w:r>
        <w:rPr>
          <w:rFonts w:ascii="Times New Roman" w:hAnsi="Times New Roman" w:cs="Times New Roman"/>
          <w:b/>
          <w:sz w:val="36"/>
          <w:szCs w:val="32"/>
          <w:lang w:val="es-ES"/>
        </w:rPr>
        <w:t>Vía ZOOM</w:t>
      </w:r>
    </w:p>
    <w:p w14:paraId="17E0A36F" w14:textId="77777777" w:rsidR="008A6D0D" w:rsidRDefault="008A6D0D" w:rsidP="008A6D0D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1FEA9066" w14:textId="77777777" w:rsidR="008A6D0D" w:rsidRPr="00D77516" w:rsidRDefault="008A6D0D" w:rsidP="008A6D0D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04B25FF1" w14:textId="77777777" w:rsidR="008A6D0D" w:rsidRDefault="008A6D0D" w:rsidP="008A6D0D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4A174D95" w14:textId="77777777" w:rsidR="008A6D0D" w:rsidRPr="00642DCC" w:rsidRDefault="008A6D0D" w:rsidP="008A6D0D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8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6565"/>
      </w:tblGrid>
      <w:tr w:rsidR="008A6D0D" w:rsidRPr="003E3D80" w14:paraId="72893F8C" w14:textId="77777777" w:rsidTr="005214BC">
        <w:tc>
          <w:tcPr>
            <w:tcW w:w="1555" w:type="dxa"/>
          </w:tcPr>
          <w:p w14:paraId="7B082D55" w14:textId="77777777" w:rsidR="008A6D0D" w:rsidRPr="006C67D6" w:rsidRDefault="008A6D0D" w:rsidP="005214BC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</w:tcPr>
          <w:p w14:paraId="03C01EC7" w14:textId="77777777" w:rsidR="008A6D0D" w:rsidRPr="003E3D80" w:rsidRDefault="008A6D0D" w:rsidP="005214B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6565" w:type="dxa"/>
          </w:tcPr>
          <w:p w14:paraId="7C69665F" w14:textId="77777777" w:rsidR="008A6D0D" w:rsidRPr="00D83732" w:rsidRDefault="008A6D0D" w:rsidP="005214BC">
            <w:pPr>
              <w:pStyle w:val="Sinespaciad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8A6D0D" w:rsidRPr="003E3D80" w14:paraId="65BF9260" w14:textId="77777777" w:rsidTr="005214BC">
        <w:tc>
          <w:tcPr>
            <w:tcW w:w="1555" w:type="dxa"/>
          </w:tcPr>
          <w:p w14:paraId="1657D393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9:00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7D6"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708" w:type="dxa"/>
          </w:tcPr>
          <w:p w14:paraId="425C6FAA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6C67D6">
              <w:rPr>
                <w:rFonts w:ascii="Times New Roman" w:hAnsi="Times New Roman" w:cs="Times New Roman"/>
                <w:sz w:val="32"/>
                <w:szCs w:val="32"/>
              </w:rPr>
              <w:t xml:space="preserve">1.-  </w:t>
            </w:r>
          </w:p>
        </w:tc>
        <w:tc>
          <w:tcPr>
            <w:tcW w:w="6565" w:type="dxa"/>
          </w:tcPr>
          <w:p w14:paraId="6F34AE9D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83732">
              <w:rPr>
                <w:rFonts w:ascii="Arial" w:hAnsi="Arial" w:cs="Arial"/>
                <w:sz w:val="32"/>
                <w:szCs w:val="32"/>
              </w:rPr>
              <w:t>Registro de los Representantes de Área de la AAPAUNAM en línea.</w:t>
            </w:r>
          </w:p>
          <w:p w14:paraId="531B9F6A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6D0D" w:rsidRPr="003E3D80" w14:paraId="2FD664D9" w14:textId="77777777" w:rsidTr="005214BC">
        <w:tc>
          <w:tcPr>
            <w:tcW w:w="1555" w:type="dxa"/>
          </w:tcPr>
          <w:p w14:paraId="015F6A29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a 10:55</w:t>
            </w:r>
          </w:p>
        </w:tc>
        <w:tc>
          <w:tcPr>
            <w:tcW w:w="708" w:type="dxa"/>
          </w:tcPr>
          <w:p w14:paraId="44784EFB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6C67D6">
              <w:rPr>
                <w:rFonts w:ascii="Times New Roman" w:hAnsi="Times New Roman" w:cs="Times New Roman"/>
                <w:sz w:val="32"/>
                <w:szCs w:val="32"/>
              </w:rPr>
              <w:t xml:space="preserve">2.- </w:t>
            </w:r>
          </w:p>
        </w:tc>
        <w:tc>
          <w:tcPr>
            <w:tcW w:w="6565" w:type="dxa"/>
          </w:tcPr>
          <w:p w14:paraId="567AD3D7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83732">
              <w:rPr>
                <w:rFonts w:ascii="Arial" w:hAnsi="Arial" w:cs="Arial"/>
                <w:sz w:val="32"/>
                <w:szCs w:val="32"/>
              </w:rPr>
              <w:t xml:space="preserve">Lista de asistencia. </w:t>
            </w:r>
          </w:p>
          <w:p w14:paraId="411DD08C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6D0D" w:rsidRPr="003E3D80" w14:paraId="0E412889" w14:textId="77777777" w:rsidTr="005214BC">
        <w:tc>
          <w:tcPr>
            <w:tcW w:w="1555" w:type="dxa"/>
          </w:tcPr>
          <w:p w14:paraId="4EE7B871" w14:textId="77777777" w:rsidR="008A6D0D" w:rsidRPr="006C67D6" w:rsidRDefault="008A6D0D" w:rsidP="005214BC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a 11:05</w:t>
            </w:r>
          </w:p>
        </w:tc>
        <w:tc>
          <w:tcPr>
            <w:tcW w:w="708" w:type="dxa"/>
          </w:tcPr>
          <w:p w14:paraId="2A9B9833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6C67D6">
              <w:rPr>
                <w:rFonts w:ascii="Times New Roman" w:hAnsi="Times New Roman" w:cs="Times New Roman"/>
                <w:sz w:val="32"/>
                <w:szCs w:val="32"/>
              </w:rPr>
              <w:t xml:space="preserve">3.- </w:t>
            </w:r>
          </w:p>
        </w:tc>
        <w:tc>
          <w:tcPr>
            <w:tcW w:w="6565" w:type="dxa"/>
          </w:tcPr>
          <w:p w14:paraId="2E2AAB81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83732">
              <w:rPr>
                <w:rFonts w:ascii="Arial" w:hAnsi="Arial" w:cs="Arial"/>
                <w:sz w:val="32"/>
                <w:szCs w:val="32"/>
              </w:rPr>
              <w:t xml:space="preserve">Declaración de </w:t>
            </w:r>
            <w:r w:rsidRPr="00D83732">
              <w:rPr>
                <w:rFonts w:ascii="Arial" w:hAnsi="Arial" w:cs="Arial"/>
                <w:i/>
                <w:sz w:val="32"/>
                <w:szCs w:val="32"/>
              </w:rPr>
              <w:t>quorum</w:t>
            </w:r>
            <w:r w:rsidRPr="00D83732">
              <w:rPr>
                <w:rFonts w:ascii="Arial" w:hAnsi="Arial" w:cs="Arial"/>
                <w:sz w:val="32"/>
                <w:szCs w:val="32"/>
              </w:rPr>
              <w:t xml:space="preserve"> legal.</w:t>
            </w:r>
          </w:p>
          <w:p w14:paraId="36023893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6D0D" w:rsidRPr="003E3D80" w14:paraId="6764070C" w14:textId="77777777" w:rsidTr="005214BC">
        <w:tc>
          <w:tcPr>
            <w:tcW w:w="1555" w:type="dxa"/>
          </w:tcPr>
          <w:p w14:paraId="74BCCE08" w14:textId="77777777" w:rsidR="008A6D0D" w:rsidRPr="006C67D6" w:rsidRDefault="008A6D0D" w:rsidP="005214BC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 a 11:15</w:t>
            </w:r>
          </w:p>
        </w:tc>
        <w:tc>
          <w:tcPr>
            <w:tcW w:w="708" w:type="dxa"/>
          </w:tcPr>
          <w:p w14:paraId="0A3906F0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6C67D6">
              <w:rPr>
                <w:rFonts w:ascii="Times New Roman" w:hAnsi="Times New Roman" w:cs="Times New Roman"/>
                <w:sz w:val="32"/>
                <w:szCs w:val="32"/>
              </w:rPr>
              <w:t xml:space="preserve">4.- </w:t>
            </w:r>
          </w:p>
        </w:tc>
        <w:tc>
          <w:tcPr>
            <w:tcW w:w="6565" w:type="dxa"/>
          </w:tcPr>
          <w:p w14:paraId="48CBECBE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83732">
              <w:rPr>
                <w:rFonts w:ascii="Arial" w:hAnsi="Arial" w:cs="Arial"/>
                <w:sz w:val="32"/>
                <w:szCs w:val="32"/>
              </w:rPr>
              <w:t>Instalación del XIX Congreso General de la AAPAUNAM.</w:t>
            </w:r>
          </w:p>
          <w:p w14:paraId="524620C5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6D0D" w:rsidRPr="003E3D80" w14:paraId="5DEE70BE" w14:textId="77777777" w:rsidTr="005214BC">
        <w:tc>
          <w:tcPr>
            <w:tcW w:w="1555" w:type="dxa"/>
          </w:tcPr>
          <w:p w14:paraId="036F3D44" w14:textId="77777777" w:rsidR="008A6D0D" w:rsidRPr="006C67D6" w:rsidRDefault="008A6D0D" w:rsidP="005214BC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a 13:00</w:t>
            </w:r>
          </w:p>
        </w:tc>
        <w:tc>
          <w:tcPr>
            <w:tcW w:w="708" w:type="dxa"/>
          </w:tcPr>
          <w:p w14:paraId="5D8E0E60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6C67D6">
              <w:rPr>
                <w:rFonts w:ascii="Times New Roman" w:hAnsi="Times New Roman" w:cs="Times New Roman"/>
                <w:sz w:val="32"/>
                <w:szCs w:val="32"/>
              </w:rPr>
              <w:t xml:space="preserve">5.- </w:t>
            </w:r>
          </w:p>
        </w:tc>
        <w:tc>
          <w:tcPr>
            <w:tcW w:w="6565" w:type="dxa"/>
          </w:tcPr>
          <w:p w14:paraId="564E29A2" w14:textId="77777777" w:rsidR="00F4374B" w:rsidRPr="00D83732" w:rsidRDefault="00F4374B" w:rsidP="00F4374B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83732">
              <w:rPr>
                <w:rFonts w:ascii="Arial" w:hAnsi="Arial" w:cs="Arial"/>
                <w:sz w:val="32"/>
                <w:szCs w:val="32"/>
              </w:rPr>
              <w:t>Presentación</w:t>
            </w:r>
            <w:r>
              <w:rPr>
                <w:rFonts w:ascii="Arial" w:hAnsi="Arial" w:cs="Arial"/>
                <w:sz w:val="32"/>
                <w:szCs w:val="32"/>
              </w:rPr>
              <w:t>, estudio, análisis</w:t>
            </w:r>
            <w:r w:rsidRPr="00D83732">
              <w:rPr>
                <w:rFonts w:ascii="Arial" w:hAnsi="Arial" w:cs="Arial"/>
                <w:sz w:val="32"/>
                <w:szCs w:val="32"/>
              </w:rPr>
              <w:t xml:space="preserve"> y en su caso aprobación del Anteproyecto del Contrato Colectivo de Trabajo </w:t>
            </w:r>
            <w:r>
              <w:rPr>
                <w:rFonts w:ascii="Arial" w:hAnsi="Arial" w:cs="Arial"/>
                <w:sz w:val="32"/>
                <w:szCs w:val="32"/>
              </w:rPr>
              <w:t xml:space="preserve">del Personal Académico de la UNAM </w:t>
            </w:r>
            <w:r w:rsidRPr="00D83732">
              <w:rPr>
                <w:rFonts w:ascii="Arial" w:hAnsi="Arial" w:cs="Arial"/>
                <w:sz w:val="32"/>
                <w:szCs w:val="32"/>
              </w:rPr>
              <w:t>2021-2023.</w:t>
            </w:r>
          </w:p>
          <w:p w14:paraId="49D07A3E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6D0D" w:rsidRPr="003E3D80" w14:paraId="4C4F1B10" w14:textId="77777777" w:rsidTr="005214BC">
        <w:tc>
          <w:tcPr>
            <w:tcW w:w="1555" w:type="dxa"/>
          </w:tcPr>
          <w:p w14:paraId="1F680929" w14:textId="77777777" w:rsidR="008A6D0D" w:rsidRPr="006C67D6" w:rsidRDefault="008A6D0D" w:rsidP="005214BC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a 13:30</w:t>
            </w:r>
          </w:p>
        </w:tc>
        <w:tc>
          <w:tcPr>
            <w:tcW w:w="708" w:type="dxa"/>
          </w:tcPr>
          <w:p w14:paraId="75341F17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 w:rsidRPr="006C67D6">
              <w:rPr>
                <w:rFonts w:ascii="Times New Roman" w:hAnsi="Times New Roman" w:cs="Times New Roman"/>
                <w:sz w:val="32"/>
                <w:szCs w:val="32"/>
              </w:rPr>
              <w:t xml:space="preserve">6.- </w:t>
            </w:r>
          </w:p>
        </w:tc>
        <w:tc>
          <w:tcPr>
            <w:tcW w:w="6565" w:type="dxa"/>
          </w:tcPr>
          <w:p w14:paraId="6B99B435" w14:textId="6EA103BC" w:rsidR="008A6D0D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83732">
              <w:rPr>
                <w:rFonts w:ascii="Arial" w:hAnsi="Arial" w:cs="Arial"/>
                <w:sz w:val="32"/>
                <w:szCs w:val="32"/>
              </w:rPr>
              <w:t>Acuerdo de la fecha de emplazamiento a huelga por revisión general del Contrato Colectivo de Trabajo del Personal Académico de la UNAM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D83732">
              <w:rPr>
                <w:rFonts w:ascii="Arial" w:hAnsi="Arial" w:cs="Arial"/>
                <w:sz w:val="32"/>
                <w:szCs w:val="32"/>
              </w:rPr>
              <w:t>2021-2023</w:t>
            </w:r>
            <w:r w:rsidR="00F97CB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02A34307" w14:textId="77777777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6D0D" w:rsidRPr="003E3D80" w14:paraId="3BF83BD5" w14:textId="77777777" w:rsidTr="005214BC">
        <w:tc>
          <w:tcPr>
            <w:tcW w:w="1555" w:type="dxa"/>
          </w:tcPr>
          <w:p w14:paraId="11CE2583" w14:textId="5E7B3E06" w:rsidR="008A6D0D" w:rsidRDefault="009F1CFA" w:rsidP="005214BC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a 13:45</w:t>
            </w:r>
          </w:p>
        </w:tc>
        <w:tc>
          <w:tcPr>
            <w:tcW w:w="708" w:type="dxa"/>
          </w:tcPr>
          <w:p w14:paraId="2C81BDE6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7.-</w:t>
            </w:r>
          </w:p>
        </w:tc>
        <w:tc>
          <w:tcPr>
            <w:tcW w:w="6565" w:type="dxa"/>
          </w:tcPr>
          <w:p w14:paraId="085EF9F3" w14:textId="2D624D83" w:rsidR="008A6D0D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Sustitución de Integrantes del Comité Ejecutivo General</w:t>
            </w:r>
            <w:r w:rsidR="00F97CBA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3EA78724" w14:textId="77777777" w:rsidR="008A6D0D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A6D0D" w:rsidRPr="003E3D80" w14:paraId="58880B2E" w14:textId="77777777" w:rsidTr="005214BC">
        <w:tc>
          <w:tcPr>
            <w:tcW w:w="1555" w:type="dxa"/>
          </w:tcPr>
          <w:p w14:paraId="3D1C265B" w14:textId="328C52E1" w:rsidR="008A6D0D" w:rsidRPr="006C67D6" w:rsidRDefault="008A6D0D" w:rsidP="005214BC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9F1CF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1</w:t>
            </w:r>
            <w:r w:rsidR="009F1CFA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708" w:type="dxa"/>
          </w:tcPr>
          <w:p w14:paraId="7BF851F0" w14:textId="77777777" w:rsidR="008A6D0D" w:rsidRPr="006C67D6" w:rsidRDefault="008A6D0D" w:rsidP="005214BC">
            <w:pPr>
              <w:pStyle w:val="Sinespaciad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Pr="006C67D6">
              <w:rPr>
                <w:rFonts w:ascii="Times New Roman" w:hAnsi="Times New Roman" w:cs="Times New Roman"/>
                <w:sz w:val="32"/>
                <w:szCs w:val="32"/>
              </w:rPr>
              <w:t xml:space="preserve">.- </w:t>
            </w:r>
          </w:p>
        </w:tc>
        <w:tc>
          <w:tcPr>
            <w:tcW w:w="6565" w:type="dxa"/>
          </w:tcPr>
          <w:p w14:paraId="006C5F13" w14:textId="2F4469F1" w:rsidR="008A6D0D" w:rsidRPr="00D83732" w:rsidRDefault="008A6D0D" w:rsidP="005214BC">
            <w:pPr>
              <w:pStyle w:val="Sinespaciado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Clausura</w:t>
            </w:r>
          </w:p>
        </w:tc>
      </w:tr>
    </w:tbl>
    <w:p w14:paraId="09A6B539" w14:textId="77777777" w:rsidR="00161CEF" w:rsidRDefault="00161CEF"/>
    <w:sectPr w:rsidR="00161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0D"/>
    <w:rsid w:val="00086F36"/>
    <w:rsid w:val="00161CEF"/>
    <w:rsid w:val="008A6D0D"/>
    <w:rsid w:val="009F1CFA"/>
    <w:rsid w:val="00D030D6"/>
    <w:rsid w:val="00F4374B"/>
    <w:rsid w:val="00F9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EC8D"/>
  <w15:chartTrackingRefBased/>
  <w15:docId w15:val="{0D987B5B-A4DB-4D4F-9886-6688DA1E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D0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6D0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8A6D0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SStanford</cp:lastModifiedBy>
  <cp:revision>4</cp:revision>
  <dcterms:created xsi:type="dcterms:W3CDTF">2020-11-10T17:15:00Z</dcterms:created>
  <dcterms:modified xsi:type="dcterms:W3CDTF">2020-11-10T22:29:00Z</dcterms:modified>
</cp:coreProperties>
</file>