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2F2" w:rsidRPr="00675924" w:rsidRDefault="001662F2" w:rsidP="001662F2">
      <w:pPr>
        <w:spacing w:after="0" w:line="240" w:lineRule="auto"/>
        <w:contextualSpacing/>
        <w:jc w:val="center"/>
        <w:rPr>
          <w:rFonts w:ascii="Calibri" w:hAnsi="Calibri" w:cs="Calibri"/>
          <w:b/>
          <w:sz w:val="24"/>
        </w:rPr>
      </w:pPr>
      <w:bookmarkStart w:id="0" w:name="_GoBack"/>
      <w:bookmarkEnd w:id="0"/>
      <w:r w:rsidRPr="00675924">
        <w:rPr>
          <w:rFonts w:ascii="Calibri" w:hAnsi="Calibri" w:cs="Calibri"/>
          <w:b/>
          <w:sz w:val="24"/>
        </w:rPr>
        <w:t>Conceptos para los nuevos campos que se incluirán en los sistemas</w:t>
      </w:r>
      <w:r w:rsidR="00675924" w:rsidRPr="00675924">
        <w:rPr>
          <w:rFonts w:ascii="Calibri" w:hAnsi="Calibri" w:cs="Calibri"/>
          <w:b/>
          <w:sz w:val="24"/>
        </w:rPr>
        <w:t xml:space="preserve"> de cursos</w:t>
      </w:r>
      <w:r w:rsidRPr="00675924">
        <w:rPr>
          <w:rFonts w:ascii="Calibri" w:hAnsi="Calibri" w:cs="Calibri"/>
          <w:b/>
          <w:sz w:val="24"/>
        </w:rPr>
        <w:t xml:space="preserve"> </w:t>
      </w:r>
      <w:proofErr w:type="spellStart"/>
      <w:r w:rsidRPr="00675924">
        <w:rPr>
          <w:rFonts w:ascii="Calibri" w:hAnsi="Calibri" w:cs="Calibri"/>
          <w:b/>
          <w:sz w:val="24"/>
        </w:rPr>
        <w:t>GeDGAPA</w:t>
      </w:r>
      <w:proofErr w:type="spellEnd"/>
      <w:r w:rsidRPr="00675924">
        <w:rPr>
          <w:rFonts w:ascii="Calibri" w:hAnsi="Calibri" w:cs="Calibri"/>
          <w:b/>
          <w:sz w:val="24"/>
        </w:rPr>
        <w:t xml:space="preserve"> </w:t>
      </w:r>
    </w:p>
    <w:p w:rsidR="0095135F" w:rsidRPr="00675924" w:rsidRDefault="00675924" w:rsidP="001662F2">
      <w:pPr>
        <w:spacing w:after="0" w:line="240" w:lineRule="auto"/>
        <w:contextualSpacing/>
        <w:jc w:val="center"/>
        <w:rPr>
          <w:rFonts w:ascii="Calibri" w:hAnsi="Calibri" w:cs="Calibri"/>
          <w:b/>
          <w:sz w:val="24"/>
        </w:rPr>
      </w:pPr>
      <w:r w:rsidRPr="00675924">
        <w:rPr>
          <w:rFonts w:ascii="Calibri" w:hAnsi="Calibri" w:cs="Calibri"/>
          <w:b/>
          <w:sz w:val="24"/>
        </w:rPr>
        <w:t>PASD L</w:t>
      </w:r>
      <w:r w:rsidR="001662F2" w:rsidRPr="00675924">
        <w:rPr>
          <w:rFonts w:ascii="Calibri" w:hAnsi="Calibri" w:cs="Calibri"/>
          <w:b/>
          <w:sz w:val="24"/>
        </w:rPr>
        <w:t>icenciatura</w:t>
      </w:r>
      <w:r>
        <w:rPr>
          <w:rFonts w:ascii="Calibri" w:hAnsi="Calibri" w:cs="Calibri"/>
          <w:b/>
          <w:sz w:val="24"/>
        </w:rPr>
        <w:t xml:space="preserve"> (peri</w:t>
      </w:r>
      <w:r w:rsidRPr="00675924">
        <w:rPr>
          <w:rFonts w:ascii="Calibri" w:hAnsi="Calibri" w:cs="Calibri"/>
          <w:b/>
          <w:sz w:val="24"/>
        </w:rPr>
        <w:t>odo 2023)</w:t>
      </w:r>
    </w:p>
    <w:p w:rsidR="001662F2" w:rsidRPr="00675924" w:rsidRDefault="001662F2" w:rsidP="001662F2">
      <w:pPr>
        <w:spacing w:after="0" w:line="240" w:lineRule="auto"/>
        <w:contextualSpacing/>
        <w:jc w:val="center"/>
        <w:rPr>
          <w:rFonts w:ascii="Calibri" w:hAnsi="Calibri" w:cs="Calibri"/>
          <w:b/>
          <w:sz w:val="24"/>
        </w:rPr>
      </w:pPr>
    </w:p>
    <w:p w:rsidR="001662F2" w:rsidRPr="00675924" w:rsidRDefault="001662F2" w:rsidP="001662F2">
      <w:pPr>
        <w:spacing w:after="0" w:line="240" w:lineRule="auto"/>
        <w:contextualSpacing/>
        <w:jc w:val="both"/>
        <w:rPr>
          <w:rFonts w:ascii="Calibri" w:hAnsi="Calibri" w:cs="Calibri"/>
        </w:rPr>
      </w:pPr>
    </w:p>
    <w:p w:rsidR="001662F2" w:rsidRPr="00675924" w:rsidRDefault="001662F2" w:rsidP="001662F2">
      <w:pPr>
        <w:spacing w:after="0" w:line="240" w:lineRule="auto"/>
        <w:contextualSpacing/>
        <w:jc w:val="both"/>
        <w:rPr>
          <w:rFonts w:ascii="Calibri" w:hAnsi="Calibri" w:cs="Calibri"/>
          <w:b/>
          <w:color w:val="C00000"/>
        </w:rPr>
      </w:pPr>
      <w:r w:rsidRPr="00675924">
        <w:rPr>
          <w:rFonts w:ascii="Calibri" w:hAnsi="Calibri" w:cs="Calibri"/>
          <w:b/>
          <w:color w:val="C00000"/>
        </w:rPr>
        <w:t>ENCUADRE</w:t>
      </w:r>
    </w:p>
    <w:p w:rsidR="001662F2" w:rsidRPr="00675924" w:rsidRDefault="001662F2" w:rsidP="001662F2">
      <w:pPr>
        <w:spacing w:after="0" w:line="240" w:lineRule="auto"/>
        <w:contextualSpacing/>
        <w:jc w:val="both"/>
        <w:rPr>
          <w:rFonts w:ascii="Calibri" w:hAnsi="Calibri" w:cs="Calibri"/>
        </w:rPr>
      </w:pPr>
    </w:p>
    <w:p w:rsidR="001662F2" w:rsidRPr="00675924" w:rsidRDefault="001662F2" w:rsidP="001662F2">
      <w:pPr>
        <w:spacing w:after="0" w:line="240" w:lineRule="auto"/>
        <w:contextualSpacing/>
        <w:jc w:val="both"/>
        <w:rPr>
          <w:rFonts w:ascii="Calibri" w:hAnsi="Calibri" w:cs="Calibri"/>
        </w:rPr>
      </w:pPr>
      <w:r w:rsidRPr="00675924">
        <w:rPr>
          <w:rFonts w:ascii="Calibri" w:hAnsi="Calibri" w:cs="Calibri"/>
        </w:rPr>
        <w:t>El encuadre incluye una serie de aspectos como el tiempo</w:t>
      </w:r>
      <w:r w:rsidR="00C537F4">
        <w:rPr>
          <w:rFonts w:ascii="Calibri" w:hAnsi="Calibri" w:cs="Calibri"/>
        </w:rPr>
        <w:t xml:space="preserve"> (fecha de inicio y término)</w:t>
      </w:r>
      <w:r w:rsidRPr="00675924">
        <w:rPr>
          <w:rFonts w:ascii="Calibri" w:hAnsi="Calibri" w:cs="Calibri"/>
        </w:rPr>
        <w:t>, el espacio</w:t>
      </w:r>
      <w:r w:rsidR="00C537F4">
        <w:rPr>
          <w:rFonts w:ascii="Calibri" w:hAnsi="Calibri" w:cs="Calibri"/>
        </w:rPr>
        <w:t xml:space="preserve"> (lugar, plataforma, etc.)</w:t>
      </w:r>
      <w:r w:rsidRPr="00675924">
        <w:rPr>
          <w:rFonts w:ascii="Calibri" w:hAnsi="Calibri" w:cs="Calibri"/>
        </w:rPr>
        <w:t xml:space="preserve">, el rol del docente, el rol del alumno, las normas que regulan las relaciones entre los distintos participantes dentro del aula, las formas de colaboración entre distintos profesores, así como el sistema </w:t>
      </w:r>
      <w:r w:rsidR="00C537F4">
        <w:rPr>
          <w:rFonts w:ascii="Calibri" w:hAnsi="Calibri" w:cs="Calibri"/>
        </w:rPr>
        <w:t>de retroalimentación</w:t>
      </w:r>
      <w:r w:rsidRPr="00675924">
        <w:rPr>
          <w:rFonts w:ascii="Calibri" w:hAnsi="Calibri" w:cs="Calibri"/>
        </w:rPr>
        <w:t>.</w:t>
      </w:r>
    </w:p>
    <w:p w:rsidR="00766B3B" w:rsidRPr="00675924" w:rsidRDefault="00766B3B" w:rsidP="001662F2">
      <w:pPr>
        <w:spacing w:after="0" w:line="240" w:lineRule="auto"/>
        <w:contextualSpacing/>
        <w:jc w:val="both"/>
        <w:rPr>
          <w:rFonts w:ascii="Calibri" w:hAnsi="Calibri" w:cs="Calibri"/>
        </w:rPr>
      </w:pPr>
    </w:p>
    <w:p w:rsidR="00766B3B" w:rsidRPr="00675924" w:rsidRDefault="00766B3B" w:rsidP="001662F2">
      <w:pPr>
        <w:spacing w:after="0" w:line="240" w:lineRule="auto"/>
        <w:contextualSpacing/>
        <w:jc w:val="both"/>
        <w:rPr>
          <w:rFonts w:ascii="Calibri" w:hAnsi="Calibri" w:cs="Calibri"/>
          <w:b/>
          <w:color w:val="C00000"/>
        </w:rPr>
      </w:pPr>
      <w:r w:rsidRPr="00675924">
        <w:rPr>
          <w:rFonts w:ascii="Calibri" w:hAnsi="Calibri" w:cs="Calibri"/>
          <w:b/>
          <w:color w:val="C00000"/>
        </w:rPr>
        <w:t>ESTRATEGIAS DIDÁCTICAS</w:t>
      </w:r>
    </w:p>
    <w:p w:rsidR="00766B3B" w:rsidRPr="00675924" w:rsidRDefault="00766B3B" w:rsidP="001662F2">
      <w:pPr>
        <w:spacing w:after="0" w:line="240" w:lineRule="auto"/>
        <w:contextualSpacing/>
        <w:jc w:val="both"/>
        <w:rPr>
          <w:rFonts w:ascii="Calibri" w:hAnsi="Calibri" w:cs="Calibri"/>
        </w:rPr>
      </w:pPr>
    </w:p>
    <w:p w:rsidR="00766B3B" w:rsidRPr="00675924" w:rsidRDefault="00766B3B" w:rsidP="001662F2">
      <w:pPr>
        <w:spacing w:after="0" w:line="240" w:lineRule="auto"/>
        <w:contextualSpacing/>
        <w:jc w:val="both"/>
        <w:rPr>
          <w:rFonts w:ascii="Calibri" w:hAnsi="Calibri" w:cs="Calibri"/>
        </w:rPr>
      </w:pPr>
      <w:r w:rsidRPr="00675924">
        <w:rPr>
          <w:rFonts w:ascii="Calibri" w:hAnsi="Calibri" w:cs="Calibri"/>
        </w:rPr>
        <w:t xml:space="preserve">Conjunto de actividades, </w:t>
      </w:r>
      <w:r w:rsidR="00C537F4">
        <w:rPr>
          <w:rFonts w:ascii="Calibri" w:hAnsi="Calibri" w:cs="Calibri"/>
        </w:rPr>
        <w:t>métodos y técnicas mediante lo</w:t>
      </w:r>
      <w:r w:rsidRPr="00675924">
        <w:rPr>
          <w:rFonts w:ascii="Calibri" w:hAnsi="Calibri" w:cs="Calibri"/>
        </w:rPr>
        <w:t xml:space="preserve">s cuales los docentes y alumnos organizan las acciones para alcanzar los propósitos establecidos en el proceso de enseñanza aprendizaje. </w:t>
      </w:r>
    </w:p>
    <w:p w:rsidR="00766B3B" w:rsidRPr="00675924" w:rsidRDefault="00766B3B" w:rsidP="001662F2">
      <w:pPr>
        <w:spacing w:after="0" w:line="240" w:lineRule="auto"/>
        <w:contextualSpacing/>
        <w:jc w:val="both"/>
        <w:rPr>
          <w:rFonts w:ascii="Calibri" w:hAnsi="Calibri" w:cs="Calibri"/>
        </w:rPr>
      </w:pPr>
    </w:p>
    <w:p w:rsidR="00766B3B" w:rsidRPr="00675924" w:rsidRDefault="00766B3B" w:rsidP="001662F2">
      <w:pPr>
        <w:spacing w:after="0" w:line="240" w:lineRule="auto"/>
        <w:contextualSpacing/>
        <w:jc w:val="both"/>
        <w:rPr>
          <w:rFonts w:ascii="Calibri" w:hAnsi="Calibri" w:cs="Calibri"/>
        </w:rPr>
      </w:pPr>
      <w:r w:rsidRPr="00675924">
        <w:rPr>
          <w:rFonts w:ascii="Calibri" w:hAnsi="Calibri" w:cs="Calibri"/>
          <w:b/>
        </w:rPr>
        <w:t>Ejemplos de técnicas didácticas:</w:t>
      </w:r>
      <w:r w:rsidRPr="00675924">
        <w:rPr>
          <w:rFonts w:ascii="Calibri" w:hAnsi="Calibri" w:cs="Calibri"/>
        </w:rPr>
        <w:t xml:space="preserve"> Phillips 66, debate, dramatización, lluvia de ideas, discusión guiada, exposición.</w:t>
      </w:r>
    </w:p>
    <w:p w:rsidR="00766B3B" w:rsidRPr="00675924" w:rsidRDefault="00766B3B" w:rsidP="001662F2">
      <w:pPr>
        <w:spacing w:after="0" w:line="240" w:lineRule="auto"/>
        <w:contextualSpacing/>
        <w:jc w:val="both"/>
        <w:rPr>
          <w:rFonts w:ascii="Calibri" w:hAnsi="Calibri" w:cs="Calibri"/>
        </w:rPr>
      </w:pPr>
    </w:p>
    <w:p w:rsidR="00766B3B" w:rsidRPr="00675924" w:rsidRDefault="00766B3B" w:rsidP="001662F2">
      <w:pPr>
        <w:spacing w:after="0" w:line="240" w:lineRule="auto"/>
        <w:contextualSpacing/>
        <w:jc w:val="both"/>
        <w:rPr>
          <w:rFonts w:ascii="Calibri" w:hAnsi="Calibri" w:cs="Calibri"/>
        </w:rPr>
      </w:pPr>
      <w:r w:rsidRPr="00675924">
        <w:rPr>
          <w:rFonts w:ascii="Calibri" w:hAnsi="Calibri" w:cs="Calibri"/>
          <w:b/>
          <w:color w:val="C00000"/>
        </w:rPr>
        <w:t xml:space="preserve">BIBLIOGRAFÍA CONSULTADA </w:t>
      </w:r>
      <w:r w:rsidRPr="00675924">
        <w:rPr>
          <w:rFonts w:ascii="Calibri" w:hAnsi="Calibri" w:cs="Calibri"/>
        </w:rPr>
        <w:t>(Bibliografía que se utilizó para el diseño del curso)</w:t>
      </w:r>
    </w:p>
    <w:p w:rsidR="00766B3B" w:rsidRPr="00675924" w:rsidRDefault="00766B3B" w:rsidP="001662F2">
      <w:pPr>
        <w:spacing w:after="0" w:line="240" w:lineRule="auto"/>
        <w:contextualSpacing/>
        <w:jc w:val="both"/>
        <w:rPr>
          <w:rFonts w:ascii="Calibri" w:hAnsi="Calibri" w:cs="Calibri"/>
        </w:rPr>
      </w:pPr>
    </w:p>
    <w:p w:rsidR="001662F2" w:rsidRPr="00675924" w:rsidRDefault="00766B3B" w:rsidP="00766B3B">
      <w:pPr>
        <w:spacing w:after="0" w:line="240" w:lineRule="auto"/>
        <w:contextualSpacing/>
        <w:jc w:val="both"/>
        <w:rPr>
          <w:rFonts w:ascii="Calibri" w:hAnsi="Calibri" w:cs="Calibri"/>
        </w:rPr>
      </w:pPr>
      <w:r w:rsidRPr="00675924">
        <w:rPr>
          <w:rFonts w:ascii="Calibri" w:hAnsi="Calibri" w:cs="Calibri"/>
          <w:b/>
          <w:color w:val="C00000"/>
        </w:rPr>
        <w:t>BIBLIOGRAFÍA SUGERIDA</w:t>
      </w:r>
      <w:r w:rsidRPr="00675924">
        <w:rPr>
          <w:rFonts w:ascii="Calibri" w:hAnsi="Calibri" w:cs="Calibri"/>
          <w:color w:val="C00000"/>
        </w:rPr>
        <w:t xml:space="preserve"> </w:t>
      </w:r>
      <w:r w:rsidRPr="00675924">
        <w:rPr>
          <w:rFonts w:ascii="Calibri" w:hAnsi="Calibri" w:cs="Calibri"/>
        </w:rPr>
        <w:t>(Bibliografía recomendada para profundizar en los temas del curso)</w:t>
      </w:r>
    </w:p>
    <w:p w:rsidR="00766B3B" w:rsidRPr="00675924" w:rsidRDefault="00766B3B" w:rsidP="00766B3B">
      <w:pPr>
        <w:spacing w:after="0" w:line="240" w:lineRule="auto"/>
        <w:contextualSpacing/>
        <w:jc w:val="both"/>
        <w:rPr>
          <w:rFonts w:ascii="Calibri" w:hAnsi="Calibri" w:cs="Calibri"/>
        </w:rPr>
      </w:pPr>
    </w:p>
    <w:p w:rsidR="00766B3B" w:rsidRPr="00675924" w:rsidRDefault="00766B3B" w:rsidP="00766B3B">
      <w:pPr>
        <w:spacing w:after="0" w:line="240" w:lineRule="auto"/>
        <w:contextualSpacing/>
        <w:jc w:val="both"/>
        <w:rPr>
          <w:rFonts w:ascii="Calibri" w:hAnsi="Calibri" w:cs="Calibri"/>
          <w:b/>
          <w:color w:val="C00000"/>
        </w:rPr>
      </w:pPr>
      <w:r w:rsidRPr="00675924">
        <w:rPr>
          <w:rFonts w:ascii="Calibri" w:hAnsi="Calibri" w:cs="Calibri"/>
          <w:b/>
          <w:color w:val="C00000"/>
        </w:rPr>
        <w:t>PRODUCTO ESPERADO</w:t>
      </w:r>
    </w:p>
    <w:p w:rsidR="00766B3B" w:rsidRPr="00675924" w:rsidRDefault="00766B3B" w:rsidP="00766B3B">
      <w:pPr>
        <w:spacing w:after="0" w:line="240" w:lineRule="auto"/>
        <w:contextualSpacing/>
        <w:jc w:val="both"/>
        <w:rPr>
          <w:rFonts w:ascii="Calibri" w:hAnsi="Calibri" w:cs="Calibri"/>
        </w:rPr>
      </w:pPr>
    </w:p>
    <w:p w:rsidR="00766B3B" w:rsidRPr="00675924" w:rsidRDefault="00766B3B" w:rsidP="00766B3B">
      <w:pPr>
        <w:spacing w:after="0" w:line="240" w:lineRule="auto"/>
        <w:contextualSpacing/>
        <w:jc w:val="both"/>
        <w:rPr>
          <w:rFonts w:ascii="Calibri" w:hAnsi="Calibri" w:cs="Calibri"/>
        </w:rPr>
      </w:pPr>
      <w:r w:rsidRPr="00675924">
        <w:rPr>
          <w:rFonts w:ascii="Calibri" w:hAnsi="Calibri" w:cs="Calibri"/>
        </w:rPr>
        <w:t>Ejemplos de los productos esperados: Ensayo, exposición, presentación, video, página web, secuencia didáctica, secuencia audiovisual, práctica experi</w:t>
      </w:r>
      <w:r w:rsidR="00675924" w:rsidRPr="00675924">
        <w:rPr>
          <w:rFonts w:ascii="Calibri" w:hAnsi="Calibri" w:cs="Calibri"/>
        </w:rPr>
        <w:t>mental, ejercicios de campo, etc</w:t>
      </w:r>
      <w:r w:rsidRPr="00675924">
        <w:rPr>
          <w:rFonts w:ascii="Calibri" w:hAnsi="Calibri" w:cs="Calibri"/>
        </w:rPr>
        <w:t>.</w:t>
      </w:r>
    </w:p>
    <w:p w:rsidR="00675924" w:rsidRPr="00675924" w:rsidRDefault="00675924" w:rsidP="00766B3B">
      <w:pPr>
        <w:spacing w:after="0" w:line="240" w:lineRule="auto"/>
        <w:contextualSpacing/>
        <w:jc w:val="both"/>
        <w:rPr>
          <w:rFonts w:ascii="Calibri" w:hAnsi="Calibri" w:cs="Calibri"/>
        </w:rPr>
      </w:pPr>
    </w:p>
    <w:p w:rsidR="00675924" w:rsidRPr="00675924" w:rsidRDefault="00675924" w:rsidP="00766B3B">
      <w:pPr>
        <w:spacing w:after="0" w:line="240" w:lineRule="auto"/>
        <w:contextualSpacing/>
        <w:jc w:val="both"/>
        <w:rPr>
          <w:rFonts w:ascii="Calibri" w:hAnsi="Calibri" w:cs="Calibri"/>
          <w:b/>
          <w:color w:val="C00000"/>
        </w:rPr>
      </w:pPr>
      <w:r w:rsidRPr="00675924">
        <w:rPr>
          <w:rFonts w:ascii="Calibri" w:hAnsi="Calibri" w:cs="Calibri"/>
          <w:b/>
          <w:color w:val="C00000"/>
        </w:rPr>
        <w:t>CRITERIOS DE EVALUACIÓN</w:t>
      </w:r>
    </w:p>
    <w:p w:rsidR="00675924" w:rsidRPr="00675924" w:rsidRDefault="00675924" w:rsidP="00766B3B">
      <w:pPr>
        <w:spacing w:after="0" w:line="240" w:lineRule="auto"/>
        <w:contextualSpacing/>
        <w:jc w:val="both"/>
        <w:rPr>
          <w:rFonts w:ascii="Calibri" w:hAnsi="Calibri" w:cs="Calibri"/>
        </w:rPr>
      </w:pPr>
    </w:p>
    <w:p w:rsidR="00675924" w:rsidRPr="00675924" w:rsidRDefault="00675924" w:rsidP="00766B3B">
      <w:pPr>
        <w:spacing w:after="0" w:line="240" w:lineRule="auto"/>
        <w:contextualSpacing/>
        <w:jc w:val="both"/>
        <w:rPr>
          <w:rFonts w:ascii="Calibri" w:hAnsi="Calibri" w:cs="Calibri"/>
        </w:rPr>
      </w:pPr>
      <w:r w:rsidRPr="00675924">
        <w:rPr>
          <w:rFonts w:ascii="Calibri" w:hAnsi="Calibri" w:cs="Calibri"/>
        </w:rPr>
        <w:t>Permiten defini</w:t>
      </w:r>
      <w:r w:rsidR="00A74D63">
        <w:rPr>
          <w:rFonts w:ascii="Calibri" w:hAnsi="Calibri" w:cs="Calibri"/>
        </w:rPr>
        <w:t>r los resultados de aprendizaje</w:t>
      </w:r>
      <w:r w:rsidRPr="00675924">
        <w:rPr>
          <w:rFonts w:ascii="Calibri" w:hAnsi="Calibri" w:cs="Calibri"/>
        </w:rPr>
        <w:t xml:space="preserve"> y concretan lo que el estudiante debe saber, comprender y saber hacer en esta asignatura. Deben ser observables, medibles y evaluables, y permitir </w:t>
      </w:r>
      <w:r w:rsidR="00603068">
        <w:rPr>
          <w:rFonts w:ascii="Calibri" w:hAnsi="Calibri" w:cs="Calibri"/>
        </w:rPr>
        <w:t>medir</w:t>
      </w:r>
      <w:r w:rsidRPr="00675924">
        <w:rPr>
          <w:rFonts w:ascii="Calibri" w:hAnsi="Calibri" w:cs="Calibri"/>
        </w:rPr>
        <w:t xml:space="preserve"> el rendimiento o logro alcanzado. Su diseño debe contribuir a facilitar la construcción de pruebas estandarizadas y comparables.</w:t>
      </w:r>
    </w:p>
    <w:sectPr w:rsidR="00675924" w:rsidRPr="0067592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F2"/>
    <w:rsid w:val="000003C2"/>
    <w:rsid w:val="001662F2"/>
    <w:rsid w:val="00603068"/>
    <w:rsid w:val="00675924"/>
    <w:rsid w:val="00766B3B"/>
    <w:rsid w:val="0095135F"/>
    <w:rsid w:val="00A74D63"/>
    <w:rsid w:val="00B81FB3"/>
    <w:rsid w:val="00C537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1AE66-D9D7-4ABF-AC31-9B5FC0AB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 Andrade Muñoz</dc:creator>
  <cp:keywords/>
  <dc:description/>
  <cp:lastModifiedBy>Pilar Castillo</cp:lastModifiedBy>
  <cp:revision>2</cp:revision>
  <dcterms:created xsi:type="dcterms:W3CDTF">2022-11-18T22:17:00Z</dcterms:created>
  <dcterms:modified xsi:type="dcterms:W3CDTF">2022-11-18T22:17:00Z</dcterms:modified>
</cp:coreProperties>
</file>