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38F634" w14:textId="77777777" w:rsidR="00670AA5" w:rsidRPr="00670AA5" w:rsidRDefault="00670AA5" w:rsidP="00670AA5">
      <w:pPr>
        <w:jc w:val="center"/>
        <w:outlineLvl w:val="0"/>
        <w:rPr>
          <w:rFonts w:ascii="Arial Narrow" w:eastAsia="Times New Roman" w:hAnsi="Arial Narrow" w:cs="Times New Roman"/>
          <w:b/>
          <w:kern w:val="36"/>
          <w:sz w:val="28"/>
          <w:szCs w:val="28"/>
          <w:lang w:val="es-419" w:eastAsia="es-419"/>
        </w:rPr>
      </w:pPr>
      <w:r w:rsidRPr="00670AA5">
        <w:rPr>
          <w:rFonts w:ascii="Arial Narrow" w:eastAsia="Times New Roman" w:hAnsi="Arial Narrow" w:cs="Times New Roman"/>
          <w:b/>
          <w:kern w:val="36"/>
          <w:sz w:val="28"/>
          <w:szCs w:val="28"/>
          <w:lang w:val="es-419" w:eastAsia="es-419"/>
        </w:rPr>
        <w:t>Éstas son las fechas para ingreso a prepa o licenciatura de la UNAM en 2021</w:t>
      </w:r>
    </w:p>
    <w:p w14:paraId="04737AF8" w14:textId="213CA359" w:rsidR="00670AA5" w:rsidRDefault="00670AA5" w:rsidP="00670AA5">
      <w:pPr>
        <w:shd w:val="clear" w:color="auto" w:fill="FFFFFF"/>
        <w:jc w:val="center"/>
        <w:outlineLvl w:val="1"/>
        <w:rPr>
          <w:rFonts w:ascii="Times New Roman" w:eastAsia="Times New Roman" w:hAnsi="Times New Roman" w:cs="Times New Roman"/>
          <w:bCs w:val="0"/>
          <w:color w:val="888888"/>
          <w:sz w:val="22"/>
          <w:lang w:val="es-419" w:eastAsia="es-419"/>
        </w:rPr>
      </w:pPr>
      <w:r w:rsidRPr="00670AA5">
        <w:rPr>
          <w:rFonts w:ascii="Times New Roman" w:eastAsia="Times New Roman" w:hAnsi="Times New Roman" w:cs="Times New Roman"/>
          <w:bCs w:val="0"/>
          <w:color w:val="888888"/>
          <w:sz w:val="22"/>
          <w:lang w:val="es-419" w:eastAsia="es-419"/>
        </w:rPr>
        <w:t>4 enero, 2021 | 14:58 Redacción | CDMX, México | Uno TV</w:t>
      </w:r>
    </w:p>
    <w:p w14:paraId="2E535BDC" w14:textId="2F2BDF64" w:rsidR="00670AA5" w:rsidRDefault="002F5B6A" w:rsidP="00670AA5">
      <w:pPr>
        <w:shd w:val="clear" w:color="auto" w:fill="FFFFFF"/>
        <w:jc w:val="center"/>
        <w:outlineLvl w:val="1"/>
        <w:rPr>
          <w:rFonts w:ascii="Times New Roman" w:eastAsia="Times New Roman" w:hAnsi="Times New Roman" w:cs="Times New Roman"/>
          <w:bCs w:val="0"/>
          <w:color w:val="888888"/>
          <w:sz w:val="22"/>
          <w:lang w:val="es-419" w:eastAsia="es-419"/>
        </w:rPr>
      </w:pPr>
      <w:r>
        <w:rPr>
          <w:rFonts w:ascii="Times New Roman" w:eastAsia="Times New Roman" w:hAnsi="Times New Roman" w:cs="Times New Roman"/>
          <w:bCs w:val="0"/>
          <w:color w:val="888888"/>
          <w:sz w:val="22"/>
          <w:lang w:val="es-419" w:eastAsia="es-419"/>
        </w:rPr>
        <w:t xml:space="preserve">Fuente: </w:t>
      </w:r>
      <w:r w:rsidR="00670AA5" w:rsidRPr="00670AA5">
        <w:rPr>
          <w:rFonts w:ascii="Times New Roman" w:eastAsia="Times New Roman" w:hAnsi="Times New Roman" w:cs="Times New Roman"/>
          <w:bCs w:val="0"/>
          <w:color w:val="888888"/>
          <w:sz w:val="22"/>
          <w:lang w:val="es-419" w:eastAsia="es-419"/>
        </w:rPr>
        <w:t>https://www.unotv.com/nacional/unam-fechas-para-ingreso-a-preparatoria-o-licenciatura-en-2021/</w:t>
      </w:r>
    </w:p>
    <w:p w14:paraId="5D33F54B" w14:textId="76E32E48" w:rsidR="00670AA5" w:rsidRPr="00670AA5" w:rsidRDefault="00670AA5" w:rsidP="00670AA5">
      <w:pPr>
        <w:shd w:val="clear" w:color="auto" w:fill="FFFFFF"/>
        <w:jc w:val="left"/>
        <w:outlineLvl w:val="1"/>
        <w:rPr>
          <w:rFonts w:ascii="Times New Roman" w:eastAsia="Times New Roman" w:hAnsi="Times New Roman" w:cs="Times New Roman"/>
          <w:bCs w:val="0"/>
          <w:sz w:val="26"/>
          <w:szCs w:val="26"/>
          <w:lang w:val="es-419" w:eastAsia="es-419"/>
        </w:rPr>
      </w:pPr>
      <w:r w:rsidRPr="00670AA5">
        <w:rPr>
          <w:rFonts w:ascii="Times New Roman" w:eastAsia="Times New Roman" w:hAnsi="Times New Roman" w:cs="Times New Roman"/>
          <w:bCs w:val="0"/>
          <w:sz w:val="26"/>
          <w:szCs w:val="26"/>
          <w:lang w:val="es-419" w:eastAsia="es-419"/>
        </w:rPr>
        <w:t>La Universidad Nacional Autónoma de México (UNAM) emitió este lunes su calendario 2021-2022 para jóvenes candidatos que deseen participar por un puesto de primer ingreso a nivel preparatoria o licenciatura, por lo que pidió estar atento a los procesos de inscripción en línea y a las fechas de aplicación de exámenes para el ingreso a la máxima casa de estudios.</w:t>
      </w:r>
    </w:p>
    <w:p w14:paraId="2D56335C" w14:textId="77777777" w:rsidR="00670AA5" w:rsidRPr="00670AA5" w:rsidRDefault="00670AA5" w:rsidP="00670AA5">
      <w:pPr>
        <w:shd w:val="clear" w:color="auto" w:fill="FFFFFF"/>
        <w:jc w:val="left"/>
        <w:outlineLvl w:val="1"/>
        <w:rPr>
          <w:rFonts w:ascii="Times New Roman" w:eastAsia="Times New Roman" w:hAnsi="Times New Roman" w:cs="Times New Roman"/>
          <w:bCs w:val="0"/>
          <w:sz w:val="26"/>
          <w:szCs w:val="26"/>
          <w:lang w:val="es-419" w:eastAsia="es-419"/>
        </w:rPr>
      </w:pPr>
      <w:r w:rsidRPr="00670AA5">
        <w:rPr>
          <w:rFonts w:ascii="Times New Roman" w:eastAsia="Times New Roman" w:hAnsi="Times New Roman" w:cs="Times New Roman"/>
          <w:bCs w:val="0"/>
          <w:sz w:val="26"/>
          <w:szCs w:val="26"/>
          <w:lang w:val="es-419" w:eastAsia="es-419"/>
        </w:rPr>
        <w:t>Las fechas están “sujetas a situación sanitaria COVID-19”.</w:t>
      </w:r>
    </w:p>
    <w:p w14:paraId="200F7FDC" w14:textId="77777777" w:rsidR="00670AA5" w:rsidRPr="00670AA5" w:rsidRDefault="00670AA5" w:rsidP="00670AA5">
      <w:pPr>
        <w:rPr>
          <w:rFonts w:eastAsia="Times New Roman" w:cs="Arial"/>
          <w:b/>
          <w:sz w:val="42"/>
          <w:szCs w:val="42"/>
          <w:lang w:val="es-419" w:eastAsia="es-419"/>
        </w:rPr>
      </w:pPr>
      <w:r w:rsidRPr="00670AA5">
        <w:rPr>
          <w:rFonts w:eastAsia="Times New Roman" w:cs="Arial"/>
          <w:b/>
          <w:sz w:val="42"/>
          <w:szCs w:val="42"/>
          <w:lang w:val="es-419" w:eastAsia="es-419"/>
        </w:rPr>
        <w:t>Ingreso a licenciatura UNAM: febrero 2021</w:t>
      </w:r>
    </w:p>
    <w:p w14:paraId="03EF65C9" w14:textId="77777777" w:rsidR="00670AA5" w:rsidRDefault="00670AA5" w:rsidP="00670AA5">
      <w:pPr>
        <w:shd w:val="clear" w:color="auto" w:fill="FFFFFF"/>
        <w:jc w:val="left"/>
        <w:outlineLvl w:val="1"/>
        <w:rPr>
          <w:rFonts w:ascii="Times New Roman" w:eastAsia="Times New Roman" w:hAnsi="Times New Roman" w:cs="Times New Roman"/>
          <w:bCs w:val="0"/>
          <w:sz w:val="26"/>
          <w:szCs w:val="26"/>
          <w:lang w:val="es-419" w:eastAsia="es-419"/>
        </w:rPr>
      </w:pPr>
      <w:r w:rsidRPr="00670AA5">
        <w:rPr>
          <w:rFonts w:ascii="Times New Roman" w:eastAsia="Times New Roman" w:hAnsi="Times New Roman" w:cs="Times New Roman"/>
          <w:bCs w:val="0"/>
          <w:sz w:val="26"/>
          <w:szCs w:val="26"/>
          <w:lang w:val="es-419" w:eastAsia="es-419"/>
        </w:rPr>
        <w:t>Aplica para el sistema escolarizado y para el Sistema Universidad Abierta y Educación a Distancia (SUAyED): la convocatoria se publicará el 6 de enero; registro de aspirantes por internet, del 6 al 10 de enero; aplicación del examen, del 20 de febrero al 9 de marzo; publicación de resultados, el 24 de marzo. El ingreso a la UNAM en 2021 quedará sujeto a las condiciones de la pandemia</w:t>
      </w:r>
    </w:p>
    <w:p w14:paraId="2CFCBD77" w14:textId="6E0654C8" w:rsidR="00670AA5" w:rsidRPr="00670AA5" w:rsidRDefault="00670AA5" w:rsidP="00670AA5">
      <w:pPr>
        <w:shd w:val="clear" w:color="auto" w:fill="FFFFFF"/>
        <w:jc w:val="left"/>
        <w:outlineLvl w:val="1"/>
        <w:rPr>
          <w:rFonts w:ascii="Times New Roman" w:eastAsia="Times New Roman" w:hAnsi="Times New Roman" w:cs="Times New Roman"/>
          <w:bCs w:val="0"/>
          <w:sz w:val="26"/>
          <w:szCs w:val="26"/>
          <w:lang w:val="es-419" w:eastAsia="es-419"/>
        </w:rPr>
      </w:pPr>
      <w:r w:rsidRPr="00670AA5">
        <w:rPr>
          <w:rFonts w:eastAsia="Times New Roman" w:cs="Arial"/>
          <w:b/>
          <w:sz w:val="42"/>
          <w:szCs w:val="42"/>
          <w:lang w:val="es-419" w:eastAsia="es-419"/>
        </w:rPr>
        <w:t>Ingreso a licenciatura UNAM: junio 2021</w:t>
      </w:r>
    </w:p>
    <w:p w14:paraId="4886F635" w14:textId="77777777" w:rsidR="00670AA5" w:rsidRPr="00670AA5" w:rsidRDefault="00670AA5" w:rsidP="00670AA5">
      <w:pPr>
        <w:shd w:val="clear" w:color="auto" w:fill="FFFFFF"/>
        <w:jc w:val="left"/>
        <w:outlineLvl w:val="1"/>
        <w:rPr>
          <w:rFonts w:ascii="Times New Roman" w:eastAsia="Times New Roman" w:hAnsi="Times New Roman" w:cs="Times New Roman"/>
          <w:bCs w:val="0"/>
          <w:sz w:val="26"/>
          <w:szCs w:val="26"/>
          <w:lang w:val="es-419" w:eastAsia="es-419"/>
        </w:rPr>
      </w:pPr>
      <w:r w:rsidRPr="00670AA5">
        <w:rPr>
          <w:rFonts w:ascii="Times New Roman" w:eastAsia="Times New Roman" w:hAnsi="Times New Roman" w:cs="Times New Roman"/>
          <w:bCs w:val="0"/>
          <w:sz w:val="26"/>
          <w:szCs w:val="26"/>
          <w:lang w:val="es-419" w:eastAsia="es-419"/>
        </w:rPr>
        <w:t>También es para el sistema escolarizado y para el SUAyED: la convocatoria se publicará el 12 de abril; registro de aspirantes por internet, del 12 al 15 de abril; aplicación del examen, 22 de mayo al 10 de junio; publicación de resultados, el 16 de julio.</w:t>
      </w:r>
    </w:p>
    <w:p w14:paraId="66F702E9" w14:textId="77777777" w:rsidR="00670AA5" w:rsidRDefault="00670AA5" w:rsidP="00670AA5">
      <w:pPr>
        <w:shd w:val="clear" w:color="auto" w:fill="FFFFFF"/>
        <w:jc w:val="left"/>
        <w:outlineLvl w:val="1"/>
        <w:rPr>
          <w:rFonts w:ascii="Times New Roman" w:eastAsia="Times New Roman" w:hAnsi="Times New Roman" w:cs="Times New Roman"/>
          <w:bCs w:val="0"/>
          <w:sz w:val="26"/>
          <w:szCs w:val="26"/>
          <w:lang w:val="es-419" w:eastAsia="es-419"/>
        </w:rPr>
      </w:pPr>
      <w:r w:rsidRPr="00670AA5">
        <w:rPr>
          <w:rFonts w:ascii="Times New Roman" w:eastAsia="Times New Roman" w:hAnsi="Times New Roman" w:cs="Times New Roman"/>
          <w:bCs w:val="0"/>
          <w:sz w:val="26"/>
          <w:szCs w:val="26"/>
          <w:lang w:val="es-419" w:eastAsia="es-419"/>
        </w:rPr>
        <w:t>La UNAM también difundió fechas para ingreso en 2021 de los jóvenes que cuentan con el “pase reglamentado”: publicación de la convocatoria a través de la Gaceta UNAM y por internet, el 5 de abril; registro de aspirantes por internet, 22 de abril al 12 de mayo; resultados del pase reglamentado, el 20 de junio</w:t>
      </w:r>
    </w:p>
    <w:p w14:paraId="638BDA67" w14:textId="2475BC03" w:rsidR="00670AA5" w:rsidRPr="00670AA5" w:rsidRDefault="00670AA5" w:rsidP="00670AA5">
      <w:pPr>
        <w:shd w:val="clear" w:color="auto" w:fill="FFFFFF"/>
        <w:jc w:val="left"/>
        <w:outlineLvl w:val="1"/>
        <w:rPr>
          <w:rFonts w:eastAsia="Times New Roman" w:cs="Arial"/>
          <w:b/>
          <w:sz w:val="42"/>
          <w:szCs w:val="42"/>
          <w:lang w:val="es-419" w:eastAsia="es-419"/>
        </w:rPr>
      </w:pPr>
      <w:r w:rsidRPr="00670AA5">
        <w:rPr>
          <w:rFonts w:eastAsia="Times New Roman" w:cs="Arial"/>
          <w:b/>
          <w:sz w:val="42"/>
          <w:szCs w:val="42"/>
          <w:lang w:val="es-419" w:eastAsia="es-419"/>
        </w:rPr>
        <w:t>Ingreso a prepas de la UNAM en 2021</w:t>
      </w:r>
    </w:p>
    <w:p w14:paraId="42741FA0" w14:textId="29118C35" w:rsidR="00670AA5" w:rsidRDefault="00670AA5" w:rsidP="00670AA5">
      <w:pPr>
        <w:rPr>
          <w:rFonts w:ascii="Times New Roman" w:eastAsia="Times New Roman" w:hAnsi="Times New Roman" w:cs="Times New Roman"/>
          <w:bCs w:val="0"/>
          <w:sz w:val="26"/>
          <w:szCs w:val="26"/>
          <w:lang w:val="es-419" w:eastAsia="es-419"/>
        </w:rPr>
      </w:pPr>
      <w:r w:rsidRPr="00670AA5">
        <w:rPr>
          <w:rFonts w:ascii="Times New Roman" w:eastAsia="Times New Roman" w:hAnsi="Times New Roman" w:cs="Times New Roman"/>
          <w:bCs w:val="0"/>
          <w:sz w:val="26"/>
          <w:szCs w:val="26"/>
          <w:lang w:val="es-419" w:eastAsia="es-419"/>
        </w:rPr>
        <w:t>La convocatoria será publicada el 17 de enero; el pre</w:t>
      </w:r>
      <w:r>
        <w:rPr>
          <w:rFonts w:ascii="Times New Roman" w:eastAsia="Times New Roman" w:hAnsi="Times New Roman" w:cs="Times New Roman"/>
          <w:bCs w:val="0"/>
          <w:sz w:val="26"/>
          <w:szCs w:val="26"/>
          <w:lang w:val="es-419" w:eastAsia="es-419"/>
        </w:rPr>
        <w:t>r</w:t>
      </w:r>
      <w:r w:rsidRPr="00670AA5">
        <w:rPr>
          <w:rFonts w:ascii="Times New Roman" w:eastAsia="Times New Roman" w:hAnsi="Times New Roman" w:cs="Times New Roman"/>
          <w:bCs w:val="0"/>
          <w:sz w:val="26"/>
          <w:szCs w:val="26"/>
          <w:lang w:val="es-419" w:eastAsia="es-419"/>
        </w:rPr>
        <w:t xml:space="preserve">registro de aspirantes por internet, del 18 de enero al 19 de febrero; atención a aspirantes en los centros de registro, del 2 al 16 de marzo; aplicación del examen, 19, 20, 26 y 27 de junio. Finalmente, la publicación de resultados será el 30 de julio, a fin de que los candidatos sepan si inician con el proceso de ingreso a la UNAM este 2021. El inicio del ciclo escolar, tras el proceso de ingreso a la UNAM, será el 9 de agosto de 2021, tanto para preparatoria como licenciatura. </w:t>
      </w:r>
    </w:p>
    <w:p w14:paraId="367F02BB" w14:textId="15AE10AC" w:rsidR="00670AA5" w:rsidRDefault="00670AA5" w:rsidP="00670AA5">
      <w:pPr>
        <w:rPr>
          <w:rFonts w:ascii="Times New Roman" w:eastAsia="Times New Roman" w:hAnsi="Times New Roman" w:cs="Times New Roman"/>
          <w:bCs w:val="0"/>
          <w:sz w:val="26"/>
          <w:szCs w:val="26"/>
          <w:lang w:val="es-419" w:eastAsia="es-419"/>
        </w:rPr>
      </w:pPr>
      <w:r w:rsidRPr="00670AA5">
        <w:rPr>
          <w:rFonts w:eastAsia="Times New Roman" w:cs="Arial"/>
          <w:bCs w:val="0"/>
          <w:noProof/>
          <w:sz w:val="26"/>
          <w:szCs w:val="26"/>
          <w:lang w:val="es-419" w:eastAsia="es-419"/>
        </w:rPr>
        <w:drawing>
          <wp:anchor distT="0" distB="0" distL="114300" distR="114300" simplePos="0" relativeHeight="251658240" behindDoc="1" locked="0" layoutInCell="1" allowOverlap="1" wp14:anchorId="7AEF9443" wp14:editId="6207E733">
            <wp:simplePos x="0" y="0"/>
            <wp:positionH relativeFrom="column">
              <wp:posOffset>71893</wp:posOffset>
            </wp:positionH>
            <wp:positionV relativeFrom="paragraph">
              <wp:posOffset>32275</wp:posOffset>
            </wp:positionV>
            <wp:extent cx="2202180" cy="1321435"/>
            <wp:effectExtent l="0" t="0" r="7620" b="0"/>
            <wp:wrapTight wrapText="bothSides">
              <wp:wrapPolygon edited="0">
                <wp:start x="0" y="0"/>
                <wp:lineTo x="0" y="21174"/>
                <wp:lineTo x="21488" y="21174"/>
                <wp:lineTo x="21488" y="0"/>
                <wp:lineTo x="0" y="0"/>
              </wp:wrapPolygon>
            </wp:wrapTight>
            <wp:docPr id="2" name="Imagen 2" descr="UNAM ingreso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AM ingreso 202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02180" cy="13214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89E70A" w14:textId="77777777" w:rsidR="00670AA5" w:rsidRDefault="00670AA5" w:rsidP="00670AA5">
      <w:pPr>
        <w:rPr>
          <w:rFonts w:ascii="Times New Roman" w:eastAsia="Times New Roman" w:hAnsi="Times New Roman" w:cs="Times New Roman"/>
          <w:bCs w:val="0"/>
          <w:sz w:val="26"/>
          <w:szCs w:val="26"/>
          <w:lang w:val="es-419" w:eastAsia="es-419"/>
        </w:rPr>
      </w:pPr>
    </w:p>
    <w:p w14:paraId="53636C6E" w14:textId="77777777" w:rsidR="00670AA5" w:rsidRDefault="00670AA5" w:rsidP="00670AA5">
      <w:pPr>
        <w:rPr>
          <w:rFonts w:ascii="Times New Roman" w:eastAsia="Times New Roman" w:hAnsi="Times New Roman" w:cs="Times New Roman"/>
          <w:bCs w:val="0"/>
          <w:sz w:val="26"/>
          <w:szCs w:val="26"/>
          <w:lang w:val="es-419" w:eastAsia="es-419"/>
        </w:rPr>
      </w:pPr>
    </w:p>
    <w:p w14:paraId="44066E17" w14:textId="77777777" w:rsidR="00670AA5" w:rsidRDefault="00670AA5" w:rsidP="00670AA5">
      <w:pPr>
        <w:rPr>
          <w:rFonts w:ascii="Times New Roman" w:eastAsia="Times New Roman" w:hAnsi="Times New Roman" w:cs="Times New Roman"/>
          <w:bCs w:val="0"/>
          <w:sz w:val="26"/>
          <w:szCs w:val="26"/>
          <w:lang w:val="es-419" w:eastAsia="es-419"/>
        </w:rPr>
      </w:pPr>
    </w:p>
    <w:p w14:paraId="183C2ACD" w14:textId="77777777" w:rsidR="00670AA5" w:rsidRDefault="00670AA5" w:rsidP="00670AA5">
      <w:pPr>
        <w:rPr>
          <w:rFonts w:ascii="Times New Roman" w:eastAsia="Times New Roman" w:hAnsi="Times New Roman" w:cs="Times New Roman"/>
          <w:bCs w:val="0"/>
          <w:sz w:val="26"/>
          <w:szCs w:val="26"/>
          <w:lang w:val="es-419" w:eastAsia="es-419"/>
        </w:rPr>
      </w:pPr>
    </w:p>
    <w:p w14:paraId="3548C73E" w14:textId="77777777" w:rsidR="00670AA5" w:rsidRDefault="00670AA5" w:rsidP="00670AA5">
      <w:pPr>
        <w:rPr>
          <w:rFonts w:ascii="Times New Roman" w:eastAsia="Times New Roman" w:hAnsi="Times New Roman" w:cs="Times New Roman"/>
          <w:bCs w:val="0"/>
          <w:sz w:val="26"/>
          <w:szCs w:val="26"/>
          <w:lang w:val="es-419" w:eastAsia="es-419"/>
        </w:rPr>
      </w:pPr>
    </w:p>
    <w:p w14:paraId="5621E99D" w14:textId="04DF0B45" w:rsidR="00670AA5" w:rsidRDefault="00670AA5" w:rsidP="00670AA5">
      <w:pPr>
        <w:rPr>
          <w:rFonts w:ascii="Times New Roman" w:eastAsia="Times New Roman" w:hAnsi="Times New Roman" w:cs="Times New Roman"/>
          <w:bCs w:val="0"/>
          <w:sz w:val="26"/>
          <w:szCs w:val="26"/>
          <w:lang w:val="es-419" w:eastAsia="es-419"/>
        </w:rPr>
      </w:pPr>
      <w:r w:rsidRPr="00670AA5">
        <w:rPr>
          <w:rFonts w:ascii="Times New Roman" w:eastAsia="Times New Roman" w:hAnsi="Times New Roman" w:cs="Times New Roman"/>
          <w:bCs w:val="0"/>
          <w:sz w:val="16"/>
          <w:szCs w:val="16"/>
          <w:lang w:val="es-419" w:eastAsia="es-419"/>
        </w:rPr>
        <w:t xml:space="preserve">Foto: </w:t>
      </w:r>
      <w:proofErr w:type="spellStart"/>
      <w:r w:rsidRPr="00670AA5">
        <w:rPr>
          <w:rFonts w:ascii="Times New Roman" w:eastAsia="Times New Roman" w:hAnsi="Times New Roman" w:cs="Times New Roman"/>
          <w:bCs w:val="0"/>
          <w:sz w:val="16"/>
          <w:szCs w:val="16"/>
          <w:lang w:val="es-419" w:eastAsia="es-419"/>
        </w:rPr>
        <w:t>Cuartoscuro</w:t>
      </w:r>
      <w:proofErr w:type="spellEnd"/>
      <w:r w:rsidRPr="00670AA5">
        <w:rPr>
          <w:rFonts w:ascii="Times New Roman" w:eastAsia="Times New Roman" w:hAnsi="Times New Roman" w:cs="Times New Roman"/>
          <w:bCs w:val="0"/>
          <w:sz w:val="26"/>
          <w:szCs w:val="26"/>
          <w:lang w:val="es-419" w:eastAsia="es-419"/>
        </w:rPr>
        <w:t>.</w:t>
      </w:r>
    </w:p>
    <w:p w14:paraId="67BBF330" w14:textId="77777777" w:rsidR="002F5B6A" w:rsidRDefault="002F5B6A" w:rsidP="002F5B6A">
      <w:pPr>
        <w:outlineLvl w:val="0"/>
        <w:rPr>
          <w:rFonts w:ascii="Geomanist" w:eastAsia="Times New Roman" w:hAnsi="Geomanist" w:cs="Times New Roman"/>
          <w:b/>
          <w:color w:val="111111"/>
          <w:kern w:val="36"/>
          <w:sz w:val="32"/>
          <w:szCs w:val="32"/>
          <w:lang w:val="es-419" w:eastAsia="es-419"/>
        </w:rPr>
      </w:pPr>
    </w:p>
    <w:p w14:paraId="71FF25A7" w14:textId="5554E904" w:rsidR="002F5B6A" w:rsidRDefault="002F5B6A" w:rsidP="002F5B6A">
      <w:pPr>
        <w:outlineLvl w:val="0"/>
        <w:rPr>
          <w:rFonts w:ascii="Geomanist" w:eastAsia="Times New Roman" w:hAnsi="Geomanist" w:cs="Times New Roman"/>
          <w:b/>
          <w:color w:val="111111"/>
          <w:kern w:val="36"/>
          <w:sz w:val="32"/>
          <w:szCs w:val="32"/>
          <w:lang w:val="es-419" w:eastAsia="es-419"/>
        </w:rPr>
      </w:pPr>
      <w:r>
        <w:rPr>
          <w:rFonts w:ascii="Geomanist" w:eastAsia="Times New Roman" w:hAnsi="Geomanist" w:cs="Times New Roman"/>
          <w:b/>
          <w:color w:val="111111"/>
          <w:kern w:val="36"/>
          <w:sz w:val="32"/>
          <w:szCs w:val="32"/>
          <w:lang w:val="es-419" w:eastAsia="es-419"/>
        </w:rPr>
        <w:lastRenderedPageBreak/>
        <w:t>---------------------------------------------------------------------------------</w:t>
      </w:r>
    </w:p>
    <w:p w14:paraId="468C4882" w14:textId="306D73C5" w:rsidR="00670AA5" w:rsidRPr="002F5B6A" w:rsidRDefault="00670AA5" w:rsidP="002F5B6A">
      <w:pPr>
        <w:outlineLvl w:val="0"/>
        <w:rPr>
          <w:rFonts w:ascii="Geomanist" w:eastAsia="Times New Roman" w:hAnsi="Geomanist" w:cs="Times New Roman"/>
          <w:b/>
          <w:color w:val="111111"/>
          <w:kern w:val="36"/>
          <w:sz w:val="32"/>
          <w:szCs w:val="32"/>
          <w:lang w:val="es-419" w:eastAsia="es-419"/>
        </w:rPr>
      </w:pPr>
      <w:r w:rsidRPr="00670AA5">
        <w:rPr>
          <w:rFonts w:ascii="Geomanist" w:eastAsia="Times New Roman" w:hAnsi="Geomanist" w:cs="Times New Roman"/>
          <w:b/>
          <w:color w:val="111111"/>
          <w:kern w:val="36"/>
          <w:sz w:val="32"/>
          <w:szCs w:val="32"/>
          <w:lang w:val="es-419" w:eastAsia="es-419"/>
        </w:rPr>
        <w:t>¿Quieres estudiar en la UNAM? Aquí las fechas clave para exámenes de admisión de 'prepa' y licenciatura</w:t>
      </w:r>
    </w:p>
    <w:p w14:paraId="50033CFE" w14:textId="292824AC" w:rsidR="002F5B6A" w:rsidRPr="00670AA5" w:rsidRDefault="002F5B6A" w:rsidP="002F5B6A">
      <w:pPr>
        <w:outlineLvl w:val="0"/>
        <w:rPr>
          <w:rFonts w:ascii="Geomanist" w:eastAsia="Times New Roman" w:hAnsi="Geomanist" w:cs="Times New Roman"/>
          <w:bCs w:val="0"/>
          <w:color w:val="111111"/>
          <w:kern w:val="36"/>
          <w:szCs w:val="24"/>
          <w:lang w:val="es-419" w:eastAsia="es-419"/>
        </w:rPr>
      </w:pPr>
      <w:r w:rsidRPr="002F5B6A">
        <w:rPr>
          <w:rFonts w:ascii="Geomanist" w:eastAsia="Times New Roman" w:hAnsi="Geomanist" w:cs="Times New Roman"/>
          <w:bCs w:val="0"/>
          <w:color w:val="111111"/>
          <w:kern w:val="36"/>
          <w:szCs w:val="24"/>
          <w:lang w:val="es-419" w:eastAsia="es-419"/>
        </w:rPr>
        <w:t xml:space="preserve">Fuente: </w:t>
      </w:r>
      <w:r w:rsidRPr="002F5B6A">
        <w:rPr>
          <w:rFonts w:ascii="Geomanist" w:eastAsia="Times New Roman" w:hAnsi="Geomanist" w:cs="Times New Roman"/>
          <w:bCs w:val="0"/>
          <w:color w:val="111111"/>
          <w:kern w:val="36"/>
          <w:szCs w:val="24"/>
          <w:lang w:val="es-419" w:eastAsia="es-419"/>
        </w:rPr>
        <w:t>https://www.elfinanciero.com.mx/universidades/quieres-estudiar-en-la-unam-aqui-las-fechas-clave-para-examenes-de-admision-de-prepa-y-licenciatura</w:t>
      </w:r>
    </w:p>
    <w:p w14:paraId="0EC68982" w14:textId="2F1C56AE" w:rsidR="00670AA5" w:rsidRPr="00670AA5" w:rsidRDefault="00670AA5" w:rsidP="002F5B6A">
      <w:pPr>
        <w:spacing w:before="100" w:beforeAutospacing="1" w:after="100" w:afterAutospacing="1"/>
        <w:outlineLvl w:val="1"/>
        <w:rPr>
          <w:rFonts w:ascii="Geomanist" w:eastAsia="Times New Roman" w:hAnsi="Geomanist" w:cs="Times New Roman"/>
          <w:b/>
          <w:color w:val="111111"/>
          <w:szCs w:val="24"/>
          <w:lang w:val="es-419" w:eastAsia="es-419"/>
        </w:rPr>
      </w:pPr>
      <w:r w:rsidRPr="00670AA5">
        <w:rPr>
          <w:rFonts w:ascii="Geomanist" w:eastAsia="Times New Roman" w:hAnsi="Geomanist" w:cs="Times New Roman"/>
          <w:b/>
          <w:color w:val="111111"/>
          <w:szCs w:val="24"/>
          <w:lang w:val="es-419" w:eastAsia="es-419"/>
        </w:rPr>
        <w:t>La casa de estudios dio a conocer cómo será el proceso para bachillerato y el concurso a nivel licenciatura de este año. Te contamos.</w:t>
      </w:r>
    </w:p>
    <w:p w14:paraId="7195F160" w14:textId="77777777" w:rsidR="00670AA5" w:rsidRPr="00670AA5" w:rsidRDefault="00670AA5" w:rsidP="002F5B6A">
      <w:pPr>
        <w:rPr>
          <w:rFonts w:ascii="Geomanist" w:eastAsia="Times New Roman" w:hAnsi="Geomanist" w:cs="Times New Roman"/>
          <w:bCs w:val="0"/>
          <w:color w:val="222222"/>
          <w:szCs w:val="24"/>
          <w:lang w:val="es-419" w:eastAsia="es-419"/>
        </w:rPr>
      </w:pPr>
      <w:r w:rsidRPr="00670AA5">
        <w:rPr>
          <w:rFonts w:ascii="Geomanist" w:eastAsia="Times New Roman" w:hAnsi="Geomanist" w:cs="Times New Roman"/>
          <w:b/>
          <w:caps/>
          <w:color w:val="222222"/>
          <w:szCs w:val="24"/>
          <w:lang w:val="es-419" w:eastAsia="es-419"/>
        </w:rPr>
        <w:t>REDACCIÓN</w:t>
      </w:r>
    </w:p>
    <w:p w14:paraId="2059F613" w14:textId="77777777" w:rsidR="00670AA5" w:rsidRPr="00670AA5" w:rsidRDefault="00670AA5" w:rsidP="002F5B6A">
      <w:pPr>
        <w:rPr>
          <w:rFonts w:ascii="Geomanist" w:eastAsia="Times New Roman" w:hAnsi="Geomanist" w:cs="Times New Roman"/>
          <w:bCs w:val="0"/>
          <w:color w:val="222222"/>
          <w:szCs w:val="24"/>
          <w:lang w:val="es-419" w:eastAsia="es-419"/>
        </w:rPr>
      </w:pPr>
      <w:r w:rsidRPr="00670AA5">
        <w:rPr>
          <w:rFonts w:ascii="Geomanist" w:eastAsia="Times New Roman" w:hAnsi="Geomanist" w:cs="Times New Roman"/>
          <w:bCs w:val="0"/>
          <w:color w:val="222222"/>
          <w:szCs w:val="24"/>
          <w:lang w:val="es-419" w:eastAsia="es-419"/>
        </w:rPr>
        <w:t>04/01/2021</w:t>
      </w:r>
    </w:p>
    <w:p w14:paraId="5FC8D462" w14:textId="5016E3D2" w:rsidR="00670AA5" w:rsidRDefault="00670AA5" w:rsidP="002F5B6A">
      <w:pPr>
        <w:spacing w:line="240" w:lineRule="atLeast"/>
        <w:rPr>
          <w:rFonts w:ascii="Times New Roman" w:eastAsia="Times New Roman" w:hAnsi="Times New Roman" w:cs="Times New Roman"/>
          <w:bCs w:val="0"/>
          <w:color w:val="222222"/>
          <w:szCs w:val="24"/>
          <w:lang w:val="es-419" w:eastAsia="es-419"/>
        </w:rPr>
      </w:pPr>
      <w:r w:rsidRPr="00670AA5">
        <w:rPr>
          <w:rFonts w:ascii="Times New Roman" w:eastAsia="Times New Roman" w:hAnsi="Times New Roman" w:cs="Times New Roman"/>
          <w:bCs w:val="0"/>
          <w:color w:val="222222"/>
          <w:szCs w:val="24"/>
          <w:lang w:val="es-419" w:eastAsia="es-419"/>
        </w:rPr>
        <w:t xml:space="preserve">La Universidad Nacional Autónoma de México (UNAM) dio a conocer las fechas para los procesos de admisión tanto </w:t>
      </w:r>
      <w:r w:rsidRPr="002F5B6A">
        <w:rPr>
          <w:rFonts w:ascii="Times New Roman" w:eastAsia="Times New Roman" w:hAnsi="Times New Roman" w:cs="Times New Roman"/>
          <w:b/>
          <w:color w:val="222222"/>
          <w:szCs w:val="24"/>
          <w:lang w:val="es-419" w:eastAsia="es-419"/>
        </w:rPr>
        <w:t>a nivel bachillerato como licenciatura</w:t>
      </w:r>
      <w:r w:rsidRPr="00670AA5">
        <w:rPr>
          <w:rFonts w:ascii="Times New Roman" w:eastAsia="Times New Roman" w:hAnsi="Times New Roman" w:cs="Times New Roman"/>
          <w:bCs w:val="0"/>
          <w:color w:val="222222"/>
          <w:szCs w:val="24"/>
          <w:lang w:val="es-419" w:eastAsia="es-419"/>
        </w:rPr>
        <w:t xml:space="preserve"> de este año.</w:t>
      </w:r>
    </w:p>
    <w:p w14:paraId="32A81A30" w14:textId="58841FE7" w:rsidR="00670AA5" w:rsidRPr="00670AA5" w:rsidRDefault="00670AA5" w:rsidP="002F5B6A">
      <w:pPr>
        <w:spacing w:after="240"/>
        <w:rPr>
          <w:rFonts w:ascii="Times New Roman" w:eastAsia="Times New Roman" w:hAnsi="Times New Roman" w:cs="Times New Roman"/>
          <w:bCs w:val="0"/>
          <w:color w:val="222222"/>
          <w:szCs w:val="24"/>
          <w:lang w:val="es-419" w:eastAsia="es-419"/>
        </w:rPr>
      </w:pPr>
      <w:r w:rsidRPr="00670AA5">
        <w:rPr>
          <w:rFonts w:ascii="Times New Roman" w:eastAsia="Times New Roman" w:hAnsi="Times New Roman" w:cs="Times New Roman"/>
          <w:bCs w:val="0"/>
          <w:color w:val="222222"/>
          <w:szCs w:val="24"/>
          <w:lang w:val="es-419" w:eastAsia="es-419"/>
        </w:rPr>
        <w:t>Si te interesa estudiar en la casa de estudios, aquí te explicamos los días clave para hacer los trámites. ¡Mucha suerte!</w:t>
      </w:r>
    </w:p>
    <w:p w14:paraId="4FC696F9" w14:textId="77777777" w:rsidR="002F5B6A" w:rsidRPr="002F5B6A" w:rsidRDefault="00670AA5" w:rsidP="002F5B6A">
      <w:pPr>
        <w:rPr>
          <w:rFonts w:ascii="Times New Roman" w:hAnsi="Times New Roman" w:cs="Times New Roman"/>
          <w:bCs w:val="0"/>
          <w:lang w:val="es-419" w:eastAsia="es-419"/>
        </w:rPr>
      </w:pPr>
      <w:r w:rsidRPr="002F5B6A">
        <w:rPr>
          <w:rFonts w:ascii="Times New Roman" w:hAnsi="Times New Roman" w:cs="Times New Roman"/>
          <w:bCs w:val="0"/>
          <w:lang w:val="es-419" w:eastAsia="es-419"/>
        </w:rPr>
        <w:t xml:space="preserve">Para </w:t>
      </w:r>
      <w:r w:rsidR="002F5B6A" w:rsidRPr="002F5B6A">
        <w:rPr>
          <w:rFonts w:ascii="Times New Roman" w:hAnsi="Times New Roman" w:cs="Times New Roman"/>
          <w:bCs w:val="0"/>
          <w:lang w:val="es-419" w:eastAsia="es-419"/>
        </w:rPr>
        <w:t>Prepa</w:t>
      </w:r>
    </w:p>
    <w:p w14:paraId="5012BAC8" w14:textId="333D755E" w:rsidR="00670AA5" w:rsidRDefault="00670AA5" w:rsidP="002F5B6A">
      <w:pPr>
        <w:rPr>
          <w:rFonts w:ascii="Times New Roman" w:hAnsi="Times New Roman" w:cs="Times New Roman"/>
          <w:bCs w:val="0"/>
          <w:color w:val="222222"/>
          <w:szCs w:val="24"/>
          <w:lang w:val="es-419" w:eastAsia="es-419"/>
        </w:rPr>
      </w:pPr>
      <w:r w:rsidRPr="002F5B6A">
        <w:rPr>
          <w:rFonts w:ascii="Times New Roman" w:hAnsi="Times New Roman" w:cs="Times New Roman"/>
          <w:bCs w:val="0"/>
          <w:color w:val="222222"/>
          <w:szCs w:val="24"/>
          <w:lang w:val="es-419" w:eastAsia="es-419"/>
        </w:rPr>
        <w:t>Recuerda que el ingreso al bachillerato se hace a través del concurso de selección de la Comisión Metropolitana de Instituciones Públicas de Educación Media Superior (</w:t>
      </w:r>
      <w:proofErr w:type="spellStart"/>
      <w:r w:rsidRPr="002F5B6A">
        <w:rPr>
          <w:rFonts w:ascii="Times New Roman" w:hAnsi="Times New Roman" w:cs="Times New Roman"/>
          <w:bCs w:val="0"/>
          <w:color w:val="222222"/>
          <w:szCs w:val="24"/>
          <w:lang w:val="es-419" w:eastAsia="es-419"/>
        </w:rPr>
        <w:t>Comipems</w:t>
      </w:r>
      <w:proofErr w:type="spellEnd"/>
      <w:r w:rsidRPr="002F5B6A">
        <w:rPr>
          <w:rFonts w:ascii="Times New Roman" w:hAnsi="Times New Roman" w:cs="Times New Roman"/>
          <w:bCs w:val="0"/>
          <w:color w:val="222222"/>
          <w:szCs w:val="24"/>
          <w:lang w:val="es-419" w:eastAsia="es-419"/>
        </w:rPr>
        <w:t>), pero no te preocupes, aquí te mencionamos lo que debes saber.</w:t>
      </w:r>
    </w:p>
    <w:p w14:paraId="57CC593C" w14:textId="77777777" w:rsidR="002F5B6A" w:rsidRPr="002F5B6A" w:rsidRDefault="002F5B6A" w:rsidP="002F5B6A">
      <w:pPr>
        <w:rPr>
          <w:rFonts w:ascii="Times New Roman" w:hAnsi="Times New Roman" w:cs="Times New Roman"/>
          <w:bCs w:val="0"/>
          <w:lang w:val="es-419" w:eastAsia="es-419"/>
        </w:rPr>
      </w:pPr>
    </w:p>
    <w:p w14:paraId="79946DC8" w14:textId="77777777" w:rsidR="00670AA5" w:rsidRPr="002F5B6A" w:rsidRDefault="00670AA5" w:rsidP="002F5B6A">
      <w:pPr>
        <w:rPr>
          <w:rFonts w:ascii="Times New Roman" w:hAnsi="Times New Roman" w:cs="Times New Roman"/>
          <w:bCs w:val="0"/>
          <w:lang w:val="es-419" w:eastAsia="es-419"/>
        </w:rPr>
      </w:pPr>
      <w:r w:rsidRPr="00670AA5">
        <w:rPr>
          <w:bCs w:val="0"/>
          <w:lang w:val="es-419" w:eastAsia="es-419"/>
        </w:rPr>
        <w:t>*</w:t>
      </w:r>
      <w:r w:rsidRPr="002F5B6A">
        <w:rPr>
          <w:rFonts w:ascii="Times New Roman" w:hAnsi="Times New Roman" w:cs="Times New Roman"/>
          <w:bCs w:val="0"/>
          <w:lang w:val="es-419" w:eastAsia="es-419"/>
        </w:rPr>
        <w:t>La publicación de la</w:t>
      </w:r>
      <w:r w:rsidRPr="002F5B6A">
        <w:rPr>
          <w:rFonts w:ascii="Times New Roman" w:hAnsi="Times New Roman" w:cs="Times New Roman"/>
          <w:b/>
          <w:lang w:val="es-419" w:eastAsia="es-419"/>
        </w:rPr>
        <w:t xml:space="preserve"> convocatoria</w:t>
      </w:r>
      <w:r w:rsidRPr="002F5B6A">
        <w:rPr>
          <w:rFonts w:ascii="Times New Roman" w:hAnsi="Times New Roman" w:cs="Times New Roman"/>
          <w:bCs w:val="0"/>
          <w:lang w:val="es-419" w:eastAsia="es-419"/>
        </w:rPr>
        <w:t xml:space="preserve"> es el 17 de enero.</w:t>
      </w:r>
    </w:p>
    <w:p w14:paraId="4E449DC6" w14:textId="77777777" w:rsidR="00670AA5" w:rsidRPr="002F5B6A" w:rsidRDefault="00670AA5" w:rsidP="002F5B6A">
      <w:pPr>
        <w:rPr>
          <w:rFonts w:ascii="Times New Roman" w:hAnsi="Times New Roman" w:cs="Times New Roman"/>
          <w:bCs w:val="0"/>
          <w:lang w:val="es-419" w:eastAsia="es-419"/>
        </w:rPr>
      </w:pPr>
      <w:r w:rsidRPr="002F5B6A">
        <w:rPr>
          <w:rFonts w:ascii="Times New Roman" w:hAnsi="Times New Roman" w:cs="Times New Roman"/>
          <w:bCs w:val="0"/>
          <w:lang w:val="es-419" w:eastAsia="es-419"/>
        </w:rPr>
        <w:t xml:space="preserve">*El </w:t>
      </w:r>
      <w:r w:rsidRPr="002F5B6A">
        <w:rPr>
          <w:rFonts w:ascii="Times New Roman" w:hAnsi="Times New Roman" w:cs="Times New Roman"/>
          <w:b/>
          <w:lang w:val="es-419" w:eastAsia="es-419"/>
        </w:rPr>
        <w:t>prerregistro</w:t>
      </w:r>
      <w:r w:rsidRPr="002F5B6A">
        <w:rPr>
          <w:rFonts w:ascii="Times New Roman" w:hAnsi="Times New Roman" w:cs="Times New Roman"/>
          <w:bCs w:val="0"/>
          <w:lang w:val="es-419" w:eastAsia="es-419"/>
        </w:rPr>
        <w:t xml:space="preserve"> de aspirantes es del 18 de enero al 19 de febrero.</w:t>
      </w:r>
    </w:p>
    <w:p w14:paraId="3965822E" w14:textId="77777777" w:rsidR="00670AA5" w:rsidRPr="002F5B6A" w:rsidRDefault="00670AA5" w:rsidP="002F5B6A">
      <w:pPr>
        <w:rPr>
          <w:rFonts w:ascii="Times New Roman" w:hAnsi="Times New Roman" w:cs="Times New Roman"/>
          <w:bCs w:val="0"/>
          <w:lang w:val="es-419" w:eastAsia="es-419"/>
        </w:rPr>
      </w:pPr>
      <w:r w:rsidRPr="002F5B6A">
        <w:rPr>
          <w:rFonts w:ascii="Times New Roman" w:hAnsi="Times New Roman" w:cs="Times New Roman"/>
          <w:bCs w:val="0"/>
          <w:lang w:val="es-419" w:eastAsia="es-419"/>
        </w:rPr>
        <w:t xml:space="preserve">*La </w:t>
      </w:r>
      <w:r w:rsidRPr="002F5B6A">
        <w:rPr>
          <w:rFonts w:ascii="Times New Roman" w:hAnsi="Times New Roman" w:cs="Times New Roman"/>
          <w:b/>
          <w:lang w:val="es-419" w:eastAsia="es-419"/>
        </w:rPr>
        <w:t>atención</w:t>
      </w:r>
      <w:r w:rsidRPr="002F5B6A">
        <w:rPr>
          <w:rFonts w:ascii="Times New Roman" w:hAnsi="Times New Roman" w:cs="Times New Roman"/>
          <w:bCs w:val="0"/>
          <w:lang w:val="es-419" w:eastAsia="es-419"/>
        </w:rPr>
        <w:t xml:space="preserve"> a los interesados será del 2 al 16 de marzo.</w:t>
      </w:r>
    </w:p>
    <w:p w14:paraId="064002F8" w14:textId="77777777" w:rsidR="00670AA5" w:rsidRPr="002F5B6A" w:rsidRDefault="00670AA5" w:rsidP="002F5B6A">
      <w:pPr>
        <w:rPr>
          <w:rFonts w:ascii="Times New Roman" w:hAnsi="Times New Roman" w:cs="Times New Roman"/>
          <w:bCs w:val="0"/>
          <w:lang w:val="es-419" w:eastAsia="es-419"/>
        </w:rPr>
      </w:pPr>
      <w:r w:rsidRPr="002F5B6A">
        <w:rPr>
          <w:rFonts w:ascii="Times New Roman" w:hAnsi="Times New Roman" w:cs="Times New Roman"/>
          <w:bCs w:val="0"/>
          <w:lang w:val="es-419" w:eastAsia="es-419"/>
        </w:rPr>
        <w:t xml:space="preserve">*Las </w:t>
      </w:r>
      <w:r w:rsidRPr="002F5B6A">
        <w:rPr>
          <w:rFonts w:ascii="Times New Roman" w:hAnsi="Times New Roman" w:cs="Times New Roman"/>
          <w:b/>
          <w:lang w:val="es-419" w:eastAsia="es-419"/>
        </w:rPr>
        <w:t>fechas de aplicación</w:t>
      </w:r>
      <w:r w:rsidRPr="002F5B6A">
        <w:rPr>
          <w:rFonts w:ascii="Times New Roman" w:hAnsi="Times New Roman" w:cs="Times New Roman"/>
          <w:bCs w:val="0"/>
          <w:lang w:val="es-419" w:eastAsia="es-419"/>
        </w:rPr>
        <w:t xml:space="preserve"> de los exámenes de admisión son 19, 20, 26 y 27 de junio.</w:t>
      </w:r>
    </w:p>
    <w:p w14:paraId="60BE98EB" w14:textId="1FB7F8EA" w:rsidR="00670AA5" w:rsidRDefault="00670AA5" w:rsidP="002F5B6A">
      <w:pPr>
        <w:rPr>
          <w:rFonts w:ascii="Times New Roman" w:hAnsi="Times New Roman" w:cs="Times New Roman"/>
          <w:bCs w:val="0"/>
          <w:lang w:val="es-419" w:eastAsia="es-419"/>
        </w:rPr>
      </w:pPr>
      <w:r w:rsidRPr="002F5B6A">
        <w:rPr>
          <w:rFonts w:ascii="Times New Roman" w:hAnsi="Times New Roman" w:cs="Times New Roman"/>
          <w:bCs w:val="0"/>
          <w:lang w:val="es-419" w:eastAsia="es-419"/>
        </w:rPr>
        <w:t>*Los resultados serán publicados el 30 de julio.</w:t>
      </w:r>
    </w:p>
    <w:p w14:paraId="6FD4DD3B" w14:textId="77777777" w:rsidR="002F5B6A" w:rsidRPr="002F5B6A" w:rsidRDefault="002F5B6A" w:rsidP="002F5B6A">
      <w:pPr>
        <w:rPr>
          <w:rFonts w:ascii="Times New Roman" w:hAnsi="Times New Roman" w:cs="Times New Roman"/>
          <w:bCs w:val="0"/>
          <w:lang w:val="es-419" w:eastAsia="es-419"/>
        </w:rPr>
      </w:pPr>
    </w:p>
    <w:p w14:paraId="2103E51B" w14:textId="153CA168" w:rsidR="00670AA5" w:rsidRDefault="00670AA5" w:rsidP="002F5B6A">
      <w:pPr>
        <w:spacing w:after="240"/>
        <w:rPr>
          <w:rFonts w:ascii="Times New Roman" w:eastAsia="Times New Roman" w:hAnsi="Times New Roman" w:cs="Times New Roman"/>
          <w:bCs w:val="0"/>
          <w:color w:val="222222"/>
          <w:szCs w:val="24"/>
          <w:lang w:val="es-419" w:eastAsia="es-419"/>
        </w:rPr>
      </w:pPr>
      <w:r w:rsidRPr="00670AA5">
        <w:rPr>
          <w:rFonts w:ascii="Times New Roman" w:eastAsia="Times New Roman" w:hAnsi="Times New Roman" w:cs="Times New Roman"/>
          <w:bCs w:val="0"/>
          <w:color w:val="222222"/>
          <w:szCs w:val="24"/>
          <w:lang w:val="es-419" w:eastAsia="es-419"/>
        </w:rPr>
        <w:t xml:space="preserve">Todos los pasos anteriores los deberás hacer y seguir en el portal </w:t>
      </w:r>
      <w:hyperlink r:id="rId6" w:history="1">
        <w:r w:rsidR="002F5B6A" w:rsidRPr="00966699">
          <w:rPr>
            <w:rStyle w:val="Hipervnculo"/>
            <w:rFonts w:ascii="Times New Roman" w:eastAsia="Times New Roman" w:hAnsi="Times New Roman" w:cs="Times New Roman"/>
            <w:bCs w:val="0"/>
            <w:szCs w:val="24"/>
            <w:lang w:val="es-419" w:eastAsia="es-419"/>
          </w:rPr>
          <w:t>https://www.comipems.org.mx/</w:t>
        </w:r>
      </w:hyperlink>
      <w:r w:rsidRPr="00670AA5">
        <w:rPr>
          <w:rFonts w:ascii="Times New Roman" w:eastAsia="Times New Roman" w:hAnsi="Times New Roman" w:cs="Times New Roman"/>
          <w:bCs w:val="0"/>
          <w:color w:val="222222"/>
          <w:szCs w:val="24"/>
          <w:lang w:val="es-419" w:eastAsia="es-419"/>
        </w:rPr>
        <w:t>.La UNAM te pide que estés al pendiente, ya que, debido a la situación del COVID-19 en el país, puede haber modificación.</w:t>
      </w:r>
    </w:p>
    <w:p w14:paraId="0927C3B1" w14:textId="77777777" w:rsidR="00670AA5" w:rsidRPr="002F5B6A" w:rsidRDefault="00670AA5" w:rsidP="002F5B6A">
      <w:pPr>
        <w:rPr>
          <w:rFonts w:ascii="Times New Roman" w:hAnsi="Times New Roman" w:cs="Times New Roman"/>
          <w:bCs w:val="0"/>
          <w:lang w:val="es-419" w:eastAsia="es-419"/>
        </w:rPr>
      </w:pPr>
      <w:r w:rsidRPr="00670AA5">
        <w:rPr>
          <w:bCs w:val="0"/>
          <w:lang w:val="es-419" w:eastAsia="es-419"/>
        </w:rPr>
        <w:t>*</w:t>
      </w:r>
      <w:r w:rsidRPr="002F5B6A">
        <w:rPr>
          <w:rFonts w:ascii="Times New Roman" w:hAnsi="Times New Roman" w:cs="Times New Roman"/>
          <w:bCs w:val="0"/>
          <w:lang w:val="es-419" w:eastAsia="es-419"/>
        </w:rPr>
        <w:t>Si te seleccionan en la UNAM, tendrás que descargar la documentación desde la publicación del resultado (es decir, desde el 30 de julio) hasta el 6 de agosto.</w:t>
      </w:r>
    </w:p>
    <w:p w14:paraId="42B44EB8" w14:textId="1202EC2A" w:rsidR="00670AA5" w:rsidRDefault="00670AA5" w:rsidP="002F5B6A">
      <w:pPr>
        <w:rPr>
          <w:rFonts w:ascii="Times New Roman" w:hAnsi="Times New Roman" w:cs="Times New Roman"/>
          <w:b/>
          <w:lang w:val="es-419" w:eastAsia="es-419"/>
        </w:rPr>
      </w:pPr>
      <w:r w:rsidRPr="002F5B6A">
        <w:rPr>
          <w:rFonts w:ascii="Times New Roman" w:hAnsi="Times New Roman" w:cs="Times New Roman"/>
          <w:bCs w:val="0"/>
          <w:lang w:val="es-419" w:eastAsia="es-419"/>
        </w:rPr>
        <w:t>Entre el 5 y 6 de agosto deberás inscribirte en el plantel que te fue asignado. El inicio de clases es el 9 de agosto</w:t>
      </w:r>
      <w:r w:rsidRPr="002F5B6A">
        <w:rPr>
          <w:rFonts w:ascii="Times New Roman" w:hAnsi="Times New Roman" w:cs="Times New Roman"/>
          <w:b/>
          <w:lang w:val="es-419" w:eastAsia="es-419"/>
        </w:rPr>
        <w:t>.</w:t>
      </w:r>
    </w:p>
    <w:p w14:paraId="152AB5A4" w14:textId="77777777" w:rsidR="002F5B6A" w:rsidRPr="002F5B6A" w:rsidRDefault="002F5B6A" w:rsidP="002F5B6A">
      <w:pPr>
        <w:rPr>
          <w:rFonts w:ascii="Times New Roman" w:hAnsi="Times New Roman" w:cs="Times New Roman"/>
          <w:bCs w:val="0"/>
          <w:lang w:val="es-419" w:eastAsia="es-419"/>
        </w:rPr>
      </w:pPr>
    </w:p>
    <w:p w14:paraId="1A8FB4D4" w14:textId="77777777" w:rsidR="00670AA5" w:rsidRDefault="00670AA5" w:rsidP="002F5B6A">
      <w:pPr>
        <w:spacing w:after="240"/>
        <w:rPr>
          <w:rFonts w:ascii="Times New Roman" w:eastAsia="Times New Roman" w:hAnsi="Times New Roman" w:cs="Times New Roman"/>
          <w:bCs w:val="0"/>
          <w:color w:val="363636"/>
          <w:sz w:val="36"/>
          <w:szCs w:val="36"/>
          <w:lang w:val="es-419" w:eastAsia="es-419"/>
        </w:rPr>
      </w:pPr>
      <w:r w:rsidRPr="00670AA5">
        <w:rPr>
          <w:rFonts w:ascii="Times New Roman" w:eastAsia="Times New Roman" w:hAnsi="Times New Roman" w:cs="Times New Roman"/>
          <w:bCs w:val="0"/>
          <w:color w:val="363636"/>
          <w:sz w:val="36"/>
          <w:szCs w:val="36"/>
          <w:lang w:val="es-419" w:eastAsia="es-419"/>
        </w:rPr>
        <w:t>¿Y la licenciatura?</w:t>
      </w:r>
    </w:p>
    <w:p w14:paraId="32789869" w14:textId="7CC58C0C" w:rsidR="00670AA5" w:rsidRDefault="00670AA5" w:rsidP="002F5B6A">
      <w:pPr>
        <w:rPr>
          <w:rFonts w:ascii="Times New Roman" w:hAnsi="Times New Roman" w:cs="Times New Roman"/>
          <w:bCs w:val="0"/>
          <w:lang w:val="es-419" w:eastAsia="es-419"/>
        </w:rPr>
      </w:pPr>
      <w:r w:rsidRPr="002F5B6A">
        <w:rPr>
          <w:rFonts w:ascii="Times New Roman" w:hAnsi="Times New Roman" w:cs="Times New Roman"/>
          <w:bCs w:val="0"/>
          <w:lang w:val="es-419" w:eastAsia="es-419"/>
        </w:rPr>
        <w:t>Para cursar el nivel superior en la casa de estudios, hay dos maneras: pase reglamentado y examen. Vayamos una por una.</w:t>
      </w:r>
    </w:p>
    <w:p w14:paraId="419A9D9F" w14:textId="77777777" w:rsidR="002F5B6A" w:rsidRPr="002F5B6A" w:rsidRDefault="002F5B6A" w:rsidP="002F5B6A">
      <w:pPr>
        <w:rPr>
          <w:rFonts w:ascii="Times New Roman" w:hAnsi="Times New Roman" w:cs="Times New Roman"/>
          <w:bCs w:val="0"/>
          <w:lang w:val="es-419" w:eastAsia="es-419"/>
        </w:rPr>
      </w:pPr>
    </w:p>
    <w:p w14:paraId="577BBB53" w14:textId="77777777" w:rsidR="00670AA5" w:rsidRPr="002F5B6A" w:rsidRDefault="00670AA5" w:rsidP="002F5B6A">
      <w:pPr>
        <w:rPr>
          <w:rFonts w:ascii="Times New Roman" w:hAnsi="Times New Roman" w:cs="Times New Roman"/>
          <w:b/>
          <w:lang w:val="es-419" w:eastAsia="es-419"/>
        </w:rPr>
      </w:pPr>
      <w:r w:rsidRPr="002F5B6A">
        <w:rPr>
          <w:rFonts w:ascii="Times New Roman" w:hAnsi="Times New Roman" w:cs="Times New Roman"/>
          <w:b/>
          <w:lang w:val="es-419" w:eastAsia="es-419"/>
        </w:rPr>
        <w:t>1) Pase reglamentado</w:t>
      </w:r>
    </w:p>
    <w:p w14:paraId="40CE4E6C" w14:textId="77777777" w:rsidR="00670AA5" w:rsidRPr="002F5B6A" w:rsidRDefault="00670AA5" w:rsidP="002F5B6A">
      <w:pPr>
        <w:rPr>
          <w:rFonts w:ascii="Times New Roman" w:hAnsi="Times New Roman" w:cs="Times New Roman"/>
          <w:bCs w:val="0"/>
          <w:lang w:val="es-419" w:eastAsia="es-419"/>
        </w:rPr>
      </w:pPr>
      <w:r w:rsidRPr="002F5B6A">
        <w:rPr>
          <w:rFonts w:ascii="Times New Roman" w:hAnsi="Times New Roman" w:cs="Times New Roman"/>
          <w:bCs w:val="0"/>
          <w:lang w:val="es-419" w:eastAsia="es-419"/>
        </w:rPr>
        <w:t>Este es otorgado a los jóvenes que cursaron el bachillerato en la Escuela Nacional Preparatoria (ENP) o en el Colegio de Ciencias y Humanidades (CCH), ambos pertenecientes a la UNAM.</w:t>
      </w:r>
    </w:p>
    <w:p w14:paraId="45A354F5" w14:textId="77777777" w:rsidR="00670AA5" w:rsidRPr="002F5B6A" w:rsidRDefault="00670AA5" w:rsidP="002F5B6A">
      <w:pPr>
        <w:rPr>
          <w:rFonts w:ascii="Times New Roman" w:hAnsi="Times New Roman" w:cs="Times New Roman"/>
          <w:bCs w:val="0"/>
          <w:lang w:val="es-419" w:eastAsia="es-419"/>
        </w:rPr>
      </w:pPr>
      <w:r w:rsidRPr="002F5B6A">
        <w:rPr>
          <w:rFonts w:ascii="Times New Roman" w:hAnsi="Times New Roman" w:cs="Times New Roman"/>
          <w:bCs w:val="0"/>
          <w:lang w:val="es-419" w:eastAsia="es-419"/>
        </w:rPr>
        <w:lastRenderedPageBreak/>
        <w:t>*La publicación de la convocatoria se hará en la Gaceta UNAM y la página oficial de la UNAM el 5 de abril.</w:t>
      </w:r>
    </w:p>
    <w:p w14:paraId="25FF1F09" w14:textId="77777777" w:rsidR="00670AA5" w:rsidRPr="002F5B6A" w:rsidRDefault="00670AA5" w:rsidP="002F5B6A">
      <w:pPr>
        <w:rPr>
          <w:rFonts w:ascii="Times New Roman" w:hAnsi="Times New Roman" w:cs="Times New Roman"/>
          <w:bCs w:val="0"/>
          <w:lang w:val="es-419" w:eastAsia="es-419"/>
        </w:rPr>
      </w:pPr>
      <w:r w:rsidRPr="002F5B6A">
        <w:rPr>
          <w:rFonts w:ascii="Times New Roman" w:hAnsi="Times New Roman" w:cs="Times New Roman"/>
          <w:bCs w:val="0"/>
          <w:lang w:val="es-419" w:eastAsia="es-419"/>
        </w:rPr>
        <w:t>*El registro del alumnado se llevará a cabo del 22 de abril al 12 de mayo, donde elegirás las carreras que te interesaría estudiar. (Todo ello es por internet)</w:t>
      </w:r>
    </w:p>
    <w:p w14:paraId="4756628D" w14:textId="77777777" w:rsidR="00670AA5" w:rsidRPr="002F5B6A" w:rsidRDefault="00670AA5" w:rsidP="002F5B6A">
      <w:pPr>
        <w:rPr>
          <w:rFonts w:ascii="Times New Roman" w:hAnsi="Times New Roman" w:cs="Times New Roman"/>
          <w:bCs w:val="0"/>
          <w:lang w:val="es-419" w:eastAsia="es-419"/>
        </w:rPr>
      </w:pPr>
      <w:r w:rsidRPr="002F5B6A">
        <w:rPr>
          <w:rFonts w:ascii="Times New Roman" w:hAnsi="Times New Roman" w:cs="Times New Roman"/>
          <w:bCs w:val="0"/>
          <w:lang w:val="es-419" w:eastAsia="es-419"/>
        </w:rPr>
        <w:t>*Los resultados son dados a conocer el 20 de julio.</w:t>
      </w:r>
    </w:p>
    <w:p w14:paraId="580FA399" w14:textId="77777777" w:rsidR="00670AA5" w:rsidRPr="002F5B6A" w:rsidRDefault="00670AA5" w:rsidP="002F5B6A">
      <w:pPr>
        <w:rPr>
          <w:rFonts w:ascii="Times New Roman" w:hAnsi="Times New Roman" w:cs="Times New Roman"/>
          <w:bCs w:val="0"/>
          <w:lang w:val="es-419" w:eastAsia="es-419"/>
        </w:rPr>
      </w:pPr>
      <w:r w:rsidRPr="002F5B6A">
        <w:rPr>
          <w:rFonts w:ascii="Times New Roman" w:hAnsi="Times New Roman" w:cs="Times New Roman"/>
          <w:bCs w:val="0"/>
          <w:lang w:val="es-419" w:eastAsia="es-419"/>
        </w:rPr>
        <w:t>*Tras ello, descarga la documentación del 20 al 30 de julio.</w:t>
      </w:r>
    </w:p>
    <w:p w14:paraId="6B03FF65" w14:textId="77777777" w:rsidR="00670AA5" w:rsidRPr="002F5B6A" w:rsidRDefault="00670AA5" w:rsidP="002F5B6A">
      <w:pPr>
        <w:rPr>
          <w:rFonts w:ascii="Times New Roman" w:hAnsi="Times New Roman" w:cs="Times New Roman"/>
          <w:bCs w:val="0"/>
          <w:lang w:val="es-419" w:eastAsia="es-419"/>
        </w:rPr>
      </w:pPr>
      <w:r w:rsidRPr="002F5B6A">
        <w:rPr>
          <w:rFonts w:ascii="Times New Roman" w:hAnsi="Times New Roman" w:cs="Times New Roman"/>
          <w:bCs w:val="0"/>
          <w:lang w:val="es-419" w:eastAsia="es-419"/>
        </w:rPr>
        <w:t>*Las clases inician el 9 de agosto.</w:t>
      </w:r>
    </w:p>
    <w:p w14:paraId="35FFB1C5" w14:textId="77777777" w:rsidR="002F5B6A" w:rsidRDefault="002F5B6A" w:rsidP="002F5B6A">
      <w:pPr>
        <w:rPr>
          <w:rFonts w:ascii="Times New Roman" w:hAnsi="Times New Roman" w:cs="Times New Roman"/>
          <w:bCs w:val="0"/>
          <w:lang w:val="es-419" w:eastAsia="es-419"/>
        </w:rPr>
      </w:pPr>
    </w:p>
    <w:p w14:paraId="1369A53A" w14:textId="639DC0F0" w:rsidR="00670AA5" w:rsidRPr="002F5B6A" w:rsidRDefault="00670AA5" w:rsidP="002F5B6A">
      <w:pPr>
        <w:rPr>
          <w:rFonts w:ascii="Times New Roman" w:hAnsi="Times New Roman" w:cs="Times New Roman"/>
          <w:b/>
          <w:lang w:val="es-419" w:eastAsia="es-419"/>
        </w:rPr>
      </w:pPr>
      <w:r w:rsidRPr="002F5B6A">
        <w:rPr>
          <w:rFonts w:ascii="Times New Roman" w:hAnsi="Times New Roman" w:cs="Times New Roman"/>
          <w:b/>
          <w:lang w:val="es-419" w:eastAsia="es-419"/>
        </w:rPr>
        <w:t>2) Examen</w:t>
      </w:r>
    </w:p>
    <w:p w14:paraId="56F46C53" w14:textId="2D53B2B3" w:rsidR="00670AA5" w:rsidRPr="002F5B6A" w:rsidRDefault="00670AA5" w:rsidP="002F5B6A">
      <w:pPr>
        <w:rPr>
          <w:rFonts w:ascii="Times New Roman" w:hAnsi="Times New Roman" w:cs="Times New Roman"/>
          <w:b/>
          <w:lang w:val="es-419" w:eastAsia="es-419"/>
        </w:rPr>
      </w:pPr>
      <w:r w:rsidRPr="002F5B6A">
        <w:rPr>
          <w:rFonts w:ascii="Times New Roman" w:hAnsi="Times New Roman" w:cs="Times New Roman"/>
          <w:b/>
          <w:lang w:val="es-419" w:eastAsia="es-419"/>
        </w:rPr>
        <w:t>Concurso de febrero</w:t>
      </w:r>
    </w:p>
    <w:p w14:paraId="26AAF86A" w14:textId="77777777" w:rsidR="002F5B6A" w:rsidRPr="002F5B6A" w:rsidRDefault="002F5B6A" w:rsidP="002F5B6A">
      <w:pPr>
        <w:rPr>
          <w:rFonts w:ascii="Times New Roman" w:hAnsi="Times New Roman" w:cs="Times New Roman"/>
          <w:bCs w:val="0"/>
          <w:lang w:val="es-419" w:eastAsia="es-419"/>
        </w:rPr>
      </w:pPr>
      <w:r w:rsidRPr="002F5B6A">
        <w:rPr>
          <w:rFonts w:ascii="Times New Roman" w:hAnsi="Times New Roman" w:cs="Times New Roman"/>
          <w:bCs w:val="0"/>
          <w:lang w:val="es-419" w:eastAsia="es-419"/>
        </w:rPr>
        <w:t>En él participan aquellos que desean cursar la licenciatura en los sistemas escolarizado, abierto y a distancia.</w:t>
      </w:r>
    </w:p>
    <w:p w14:paraId="0808C3B7" w14:textId="77777777" w:rsidR="002F5B6A" w:rsidRPr="002F5B6A" w:rsidRDefault="002F5B6A" w:rsidP="002F5B6A">
      <w:pPr>
        <w:rPr>
          <w:rFonts w:ascii="Times New Roman" w:hAnsi="Times New Roman" w:cs="Times New Roman"/>
          <w:bCs w:val="0"/>
          <w:lang w:val="es-419" w:eastAsia="es-419"/>
        </w:rPr>
      </w:pPr>
      <w:r w:rsidRPr="002F5B6A">
        <w:rPr>
          <w:rFonts w:ascii="Times New Roman" w:hAnsi="Times New Roman" w:cs="Times New Roman"/>
          <w:bCs w:val="0"/>
          <w:lang w:val="es-419" w:eastAsia="es-419"/>
        </w:rPr>
        <w:t xml:space="preserve">*La </w:t>
      </w:r>
      <w:r w:rsidRPr="002F5B6A">
        <w:rPr>
          <w:rFonts w:ascii="Times New Roman" w:hAnsi="Times New Roman" w:cs="Times New Roman"/>
          <w:b/>
          <w:lang w:val="es-419" w:eastAsia="es-419"/>
        </w:rPr>
        <w:t xml:space="preserve">convocatoria </w:t>
      </w:r>
      <w:r w:rsidRPr="002F5B6A">
        <w:rPr>
          <w:rFonts w:ascii="Times New Roman" w:hAnsi="Times New Roman" w:cs="Times New Roman"/>
          <w:bCs w:val="0"/>
          <w:lang w:val="es-419" w:eastAsia="es-419"/>
        </w:rPr>
        <w:t>se publicará en el sitio web de la UNAM el 6 de enero.</w:t>
      </w:r>
    </w:p>
    <w:p w14:paraId="534908B7" w14:textId="77777777" w:rsidR="002F5B6A" w:rsidRPr="002F5B6A" w:rsidRDefault="002F5B6A" w:rsidP="002F5B6A">
      <w:pPr>
        <w:rPr>
          <w:rFonts w:ascii="Times New Roman" w:hAnsi="Times New Roman" w:cs="Times New Roman"/>
          <w:bCs w:val="0"/>
          <w:lang w:val="es-419" w:eastAsia="es-419"/>
        </w:rPr>
      </w:pPr>
      <w:r w:rsidRPr="002F5B6A">
        <w:rPr>
          <w:rFonts w:ascii="Times New Roman" w:hAnsi="Times New Roman" w:cs="Times New Roman"/>
          <w:bCs w:val="0"/>
          <w:lang w:val="es-419" w:eastAsia="es-419"/>
        </w:rPr>
        <w:t xml:space="preserve">*El </w:t>
      </w:r>
      <w:r w:rsidRPr="002F5B6A">
        <w:rPr>
          <w:rFonts w:ascii="Times New Roman" w:hAnsi="Times New Roman" w:cs="Times New Roman"/>
          <w:b/>
          <w:lang w:val="es-419" w:eastAsia="es-419"/>
        </w:rPr>
        <w:t>registro</w:t>
      </w:r>
      <w:r w:rsidRPr="002F5B6A">
        <w:rPr>
          <w:rFonts w:ascii="Times New Roman" w:hAnsi="Times New Roman" w:cs="Times New Roman"/>
          <w:bCs w:val="0"/>
          <w:lang w:val="es-419" w:eastAsia="es-419"/>
        </w:rPr>
        <w:t xml:space="preserve"> de los interesados será del 6 al 10 de enero (por internet).</w:t>
      </w:r>
    </w:p>
    <w:p w14:paraId="33E02807" w14:textId="77777777" w:rsidR="002F5B6A" w:rsidRPr="002F5B6A" w:rsidRDefault="002F5B6A" w:rsidP="002F5B6A">
      <w:pPr>
        <w:rPr>
          <w:rFonts w:ascii="Times New Roman" w:hAnsi="Times New Roman" w:cs="Times New Roman"/>
          <w:bCs w:val="0"/>
          <w:lang w:val="es-419" w:eastAsia="es-419"/>
        </w:rPr>
      </w:pPr>
      <w:r w:rsidRPr="002F5B6A">
        <w:rPr>
          <w:rFonts w:ascii="Times New Roman" w:hAnsi="Times New Roman" w:cs="Times New Roman"/>
          <w:bCs w:val="0"/>
          <w:lang w:val="es-419" w:eastAsia="es-419"/>
        </w:rPr>
        <w:t xml:space="preserve">*El </w:t>
      </w:r>
      <w:r w:rsidRPr="002F5B6A">
        <w:rPr>
          <w:rFonts w:ascii="Times New Roman" w:hAnsi="Times New Roman" w:cs="Times New Roman"/>
          <w:b/>
          <w:lang w:val="es-419" w:eastAsia="es-419"/>
        </w:rPr>
        <w:t xml:space="preserve">examen </w:t>
      </w:r>
      <w:r w:rsidRPr="002F5B6A">
        <w:rPr>
          <w:rFonts w:ascii="Times New Roman" w:hAnsi="Times New Roman" w:cs="Times New Roman"/>
          <w:bCs w:val="0"/>
          <w:lang w:val="es-419" w:eastAsia="es-419"/>
        </w:rPr>
        <w:t>se realizará del 20 de febrero al 9 de marzo.</w:t>
      </w:r>
    </w:p>
    <w:p w14:paraId="396C5C53" w14:textId="77777777" w:rsidR="002F5B6A" w:rsidRPr="002F5B6A" w:rsidRDefault="002F5B6A" w:rsidP="002F5B6A">
      <w:pPr>
        <w:rPr>
          <w:rFonts w:ascii="Times New Roman" w:hAnsi="Times New Roman" w:cs="Times New Roman"/>
          <w:bCs w:val="0"/>
          <w:lang w:val="es-419" w:eastAsia="es-419"/>
        </w:rPr>
      </w:pPr>
      <w:r w:rsidRPr="002F5B6A">
        <w:rPr>
          <w:rFonts w:ascii="Times New Roman" w:hAnsi="Times New Roman" w:cs="Times New Roman"/>
          <w:bCs w:val="0"/>
          <w:lang w:val="es-419" w:eastAsia="es-419"/>
        </w:rPr>
        <w:t>*Los resultados se darán a conocer el 24 de marzo en el sitio web de la UNAM.</w:t>
      </w:r>
    </w:p>
    <w:p w14:paraId="0D1EB672" w14:textId="1919E8C1" w:rsidR="002F5B6A" w:rsidRPr="002F5B6A" w:rsidRDefault="002F5B6A" w:rsidP="002F5B6A">
      <w:pPr>
        <w:rPr>
          <w:rFonts w:ascii="Times New Roman" w:hAnsi="Times New Roman" w:cs="Times New Roman"/>
          <w:b/>
          <w:lang w:val="es-419" w:eastAsia="es-419"/>
        </w:rPr>
      </w:pPr>
      <w:r w:rsidRPr="002F5B6A">
        <w:rPr>
          <w:rFonts w:ascii="Times New Roman" w:hAnsi="Times New Roman" w:cs="Times New Roman"/>
          <w:b/>
          <w:lang w:val="es-419" w:eastAsia="es-419"/>
        </w:rPr>
        <w:t>Concurso de junio</w:t>
      </w:r>
    </w:p>
    <w:p w14:paraId="6E49E22B" w14:textId="77777777" w:rsidR="002F5B6A" w:rsidRPr="002F5B6A" w:rsidRDefault="002F5B6A" w:rsidP="002F5B6A">
      <w:pPr>
        <w:rPr>
          <w:rFonts w:ascii="Times New Roman" w:hAnsi="Times New Roman" w:cs="Times New Roman"/>
          <w:bCs w:val="0"/>
          <w:lang w:val="es-419" w:eastAsia="es-419"/>
        </w:rPr>
      </w:pPr>
      <w:r w:rsidRPr="002F5B6A">
        <w:rPr>
          <w:rFonts w:ascii="Times New Roman" w:hAnsi="Times New Roman" w:cs="Times New Roman"/>
          <w:bCs w:val="0"/>
          <w:lang w:val="es-419" w:eastAsia="es-419"/>
        </w:rPr>
        <w:t>Este también es para quienes quieren estudiar en la universidad, sin importar si es sistema escolarizado, a distancia o abierto.</w:t>
      </w:r>
    </w:p>
    <w:p w14:paraId="237672A6" w14:textId="77777777" w:rsidR="002F5B6A" w:rsidRPr="002F5B6A" w:rsidRDefault="002F5B6A" w:rsidP="002F5B6A">
      <w:pPr>
        <w:rPr>
          <w:rFonts w:ascii="Times New Roman" w:hAnsi="Times New Roman" w:cs="Times New Roman"/>
          <w:bCs w:val="0"/>
          <w:lang w:val="es-419" w:eastAsia="es-419"/>
        </w:rPr>
      </w:pPr>
      <w:r w:rsidRPr="002F5B6A">
        <w:rPr>
          <w:rFonts w:ascii="Times New Roman" w:hAnsi="Times New Roman" w:cs="Times New Roman"/>
          <w:bCs w:val="0"/>
          <w:lang w:val="es-419" w:eastAsia="es-419"/>
        </w:rPr>
        <w:t xml:space="preserve">*La </w:t>
      </w:r>
      <w:r w:rsidRPr="002F5B6A">
        <w:rPr>
          <w:rFonts w:ascii="Times New Roman" w:hAnsi="Times New Roman" w:cs="Times New Roman"/>
          <w:b/>
          <w:lang w:val="es-419" w:eastAsia="es-419"/>
        </w:rPr>
        <w:t xml:space="preserve">convocatoria </w:t>
      </w:r>
      <w:r w:rsidRPr="002F5B6A">
        <w:rPr>
          <w:rFonts w:ascii="Times New Roman" w:hAnsi="Times New Roman" w:cs="Times New Roman"/>
          <w:bCs w:val="0"/>
          <w:lang w:val="es-419" w:eastAsia="es-419"/>
        </w:rPr>
        <w:t>se dará a conocer el 12 de abril.</w:t>
      </w:r>
    </w:p>
    <w:p w14:paraId="12191ADB" w14:textId="77777777" w:rsidR="002F5B6A" w:rsidRPr="002F5B6A" w:rsidRDefault="002F5B6A" w:rsidP="002F5B6A">
      <w:pPr>
        <w:rPr>
          <w:rFonts w:ascii="Times New Roman" w:hAnsi="Times New Roman" w:cs="Times New Roman"/>
          <w:bCs w:val="0"/>
          <w:lang w:val="es-419" w:eastAsia="es-419"/>
        </w:rPr>
      </w:pPr>
      <w:r w:rsidRPr="002F5B6A">
        <w:rPr>
          <w:rFonts w:ascii="Times New Roman" w:hAnsi="Times New Roman" w:cs="Times New Roman"/>
          <w:bCs w:val="0"/>
          <w:lang w:val="es-419" w:eastAsia="es-419"/>
        </w:rPr>
        <w:t>*El</w:t>
      </w:r>
      <w:r w:rsidRPr="002F5B6A">
        <w:rPr>
          <w:rFonts w:ascii="Times New Roman" w:hAnsi="Times New Roman" w:cs="Times New Roman"/>
          <w:b/>
          <w:lang w:val="es-419" w:eastAsia="es-419"/>
        </w:rPr>
        <w:t xml:space="preserve"> registro</w:t>
      </w:r>
      <w:r w:rsidRPr="002F5B6A">
        <w:rPr>
          <w:rFonts w:ascii="Times New Roman" w:hAnsi="Times New Roman" w:cs="Times New Roman"/>
          <w:bCs w:val="0"/>
          <w:lang w:val="es-419" w:eastAsia="es-419"/>
        </w:rPr>
        <w:t xml:space="preserve"> de aspirantes vía web se llevará a cabo del 12 al 15 de abril.</w:t>
      </w:r>
    </w:p>
    <w:p w14:paraId="68280126" w14:textId="228718C4" w:rsidR="002F5B6A" w:rsidRDefault="002F5B6A" w:rsidP="002F5B6A">
      <w:pPr>
        <w:rPr>
          <w:rFonts w:ascii="Times New Roman" w:hAnsi="Times New Roman" w:cs="Times New Roman"/>
          <w:bCs w:val="0"/>
          <w:lang w:val="es-419" w:eastAsia="es-419"/>
        </w:rPr>
      </w:pPr>
      <w:r w:rsidRPr="002F5B6A">
        <w:rPr>
          <w:rFonts w:ascii="Times New Roman" w:hAnsi="Times New Roman" w:cs="Times New Roman"/>
          <w:bCs w:val="0"/>
          <w:lang w:val="es-419" w:eastAsia="es-419"/>
        </w:rPr>
        <w:t xml:space="preserve">*El </w:t>
      </w:r>
      <w:r w:rsidRPr="002F5B6A">
        <w:rPr>
          <w:rFonts w:ascii="Times New Roman" w:hAnsi="Times New Roman" w:cs="Times New Roman"/>
          <w:b/>
          <w:lang w:val="es-419" w:eastAsia="es-419"/>
        </w:rPr>
        <w:t xml:space="preserve">examen </w:t>
      </w:r>
      <w:r w:rsidRPr="002F5B6A">
        <w:rPr>
          <w:rFonts w:ascii="Times New Roman" w:hAnsi="Times New Roman" w:cs="Times New Roman"/>
          <w:bCs w:val="0"/>
          <w:lang w:val="es-419" w:eastAsia="es-419"/>
        </w:rPr>
        <w:t>se hará del 22 de mayo al 10 de junio.</w:t>
      </w:r>
    </w:p>
    <w:p w14:paraId="33CDD5EB" w14:textId="77777777" w:rsidR="002F5B6A" w:rsidRPr="002F5B6A" w:rsidRDefault="002F5B6A" w:rsidP="002F5B6A">
      <w:pPr>
        <w:rPr>
          <w:rFonts w:ascii="Times New Roman" w:hAnsi="Times New Roman" w:cs="Times New Roman"/>
          <w:bCs w:val="0"/>
          <w:lang w:val="es-419" w:eastAsia="es-419"/>
        </w:rPr>
      </w:pPr>
    </w:p>
    <w:p w14:paraId="2C1F3118" w14:textId="77777777" w:rsidR="002F5B6A" w:rsidRDefault="002F5B6A" w:rsidP="002F5B6A">
      <w:pPr>
        <w:rPr>
          <w:rFonts w:ascii="Times New Roman" w:hAnsi="Times New Roman" w:cs="Times New Roman"/>
          <w:bCs w:val="0"/>
          <w:lang w:val="es-419" w:eastAsia="es-419"/>
        </w:rPr>
      </w:pPr>
      <w:r w:rsidRPr="002F5B6A">
        <w:rPr>
          <w:rFonts w:ascii="Times New Roman" w:hAnsi="Times New Roman" w:cs="Times New Roman"/>
          <w:bCs w:val="0"/>
          <w:lang w:val="es-419" w:eastAsia="es-419"/>
        </w:rPr>
        <w:t>*Los resultados serán publicados el 16 de julio</w:t>
      </w:r>
    </w:p>
    <w:p w14:paraId="16E3D9FA" w14:textId="77777777" w:rsidR="002F5B6A" w:rsidRDefault="002F5B6A" w:rsidP="002F5B6A">
      <w:pPr>
        <w:rPr>
          <w:rFonts w:ascii="Times New Roman" w:hAnsi="Times New Roman" w:cs="Times New Roman"/>
          <w:bCs w:val="0"/>
          <w:lang w:val="es-419" w:eastAsia="es-419"/>
        </w:rPr>
      </w:pPr>
    </w:p>
    <w:p w14:paraId="522DA983" w14:textId="77777777" w:rsidR="002F5B6A" w:rsidRPr="002F5B6A" w:rsidRDefault="002F5B6A" w:rsidP="002F5B6A">
      <w:pPr>
        <w:rPr>
          <w:rFonts w:ascii="Times New Roman" w:hAnsi="Times New Roman" w:cs="Times New Roman"/>
          <w:bCs w:val="0"/>
          <w:i/>
          <w:iCs/>
          <w:lang w:val="es-419" w:eastAsia="es-419"/>
        </w:rPr>
      </w:pPr>
      <w:r w:rsidRPr="002F5B6A">
        <w:rPr>
          <w:rFonts w:ascii="Times New Roman" w:hAnsi="Times New Roman" w:cs="Times New Roman"/>
          <w:b/>
          <w:i/>
          <w:iCs/>
          <w:lang w:val="es-419" w:eastAsia="es-419"/>
        </w:rPr>
        <w:t>***ATENCIÓN</w:t>
      </w:r>
      <w:r w:rsidRPr="002F5B6A">
        <w:rPr>
          <w:rFonts w:ascii="Times New Roman" w:hAnsi="Times New Roman" w:cs="Times New Roman"/>
          <w:bCs w:val="0"/>
          <w:i/>
          <w:iCs/>
          <w:lang w:val="es-419" w:eastAsia="es-419"/>
        </w:rPr>
        <w:t>: Si participaste en cualquiera de estos dos procesos (febrero y junio) y fuiste seleccionado, descarga tu documentación de ingreso del 19 al 28 de julio (internet) o del 19 al 23 y del 26 al 28 de julio en el Local de Registro de Aspirantes, ubicado en avenida del Imán número 7, en Coyoacán. La inscripción en el plantel asignado deberás hacerla del 26 de julio al 6 de agosto. El inicio de clases es el 9 de agosto.</w:t>
      </w:r>
    </w:p>
    <w:p w14:paraId="1DCA2B1B" w14:textId="77777777" w:rsidR="002F5B6A" w:rsidRDefault="002F5B6A" w:rsidP="002F5B6A">
      <w:pPr>
        <w:rPr>
          <w:rFonts w:ascii="Times New Roman" w:hAnsi="Times New Roman" w:cs="Times New Roman"/>
          <w:bCs w:val="0"/>
          <w:lang w:val="es-419" w:eastAsia="es-419"/>
        </w:rPr>
      </w:pPr>
    </w:p>
    <w:p w14:paraId="61C0F47B" w14:textId="6FE46A0C" w:rsidR="002F5B6A" w:rsidRPr="002F5B6A" w:rsidRDefault="002F5B6A" w:rsidP="002F5B6A">
      <w:pPr>
        <w:rPr>
          <w:rFonts w:ascii="Times New Roman" w:hAnsi="Times New Roman" w:cs="Times New Roman"/>
          <w:b/>
          <w:lang w:val="es-419" w:eastAsia="es-419"/>
        </w:rPr>
      </w:pPr>
      <w:r w:rsidRPr="002F5B6A">
        <w:rPr>
          <w:rFonts w:ascii="Times New Roman" w:hAnsi="Times New Roman" w:cs="Times New Roman"/>
          <w:b/>
          <w:lang w:val="es-419" w:eastAsia="es-419"/>
        </w:rPr>
        <w:t>***Concurso de noviembre</w:t>
      </w:r>
    </w:p>
    <w:p w14:paraId="426FFF2E" w14:textId="17472ABC" w:rsidR="002F5B6A" w:rsidRDefault="002F5B6A" w:rsidP="002F5B6A">
      <w:pPr>
        <w:rPr>
          <w:rFonts w:ascii="Times New Roman" w:hAnsi="Times New Roman" w:cs="Times New Roman"/>
          <w:bCs w:val="0"/>
          <w:lang w:val="es-419" w:eastAsia="es-419"/>
        </w:rPr>
      </w:pPr>
      <w:r w:rsidRPr="002F5B6A">
        <w:rPr>
          <w:rFonts w:ascii="Times New Roman" w:hAnsi="Times New Roman" w:cs="Times New Roman"/>
          <w:bCs w:val="0"/>
          <w:lang w:val="es-419" w:eastAsia="es-419"/>
        </w:rPr>
        <w:t>Este es dedicado a los estudiantes que optan por hacer su carrera en las modalidades abierta y a distancia.</w:t>
      </w:r>
    </w:p>
    <w:p w14:paraId="203F261F" w14:textId="77777777" w:rsidR="002F5B6A" w:rsidRPr="002F5B6A" w:rsidRDefault="002F5B6A" w:rsidP="002F5B6A">
      <w:pPr>
        <w:rPr>
          <w:rFonts w:ascii="Times New Roman" w:hAnsi="Times New Roman" w:cs="Times New Roman"/>
          <w:bCs w:val="0"/>
          <w:lang w:val="es-419" w:eastAsia="es-419"/>
        </w:rPr>
      </w:pPr>
    </w:p>
    <w:p w14:paraId="5D9D6226" w14:textId="77777777" w:rsidR="002F5B6A" w:rsidRPr="002F5B6A" w:rsidRDefault="002F5B6A" w:rsidP="002F5B6A">
      <w:pPr>
        <w:rPr>
          <w:rFonts w:ascii="Times New Roman" w:hAnsi="Times New Roman" w:cs="Times New Roman"/>
          <w:bCs w:val="0"/>
          <w:lang w:val="es-419" w:eastAsia="es-419"/>
        </w:rPr>
      </w:pPr>
      <w:r w:rsidRPr="002F5B6A">
        <w:rPr>
          <w:rFonts w:ascii="Times New Roman" w:hAnsi="Times New Roman" w:cs="Times New Roman"/>
          <w:bCs w:val="0"/>
          <w:lang w:val="es-419" w:eastAsia="es-419"/>
        </w:rPr>
        <w:t xml:space="preserve">*La </w:t>
      </w:r>
      <w:r w:rsidRPr="002F5B6A">
        <w:rPr>
          <w:rFonts w:ascii="Times New Roman" w:hAnsi="Times New Roman" w:cs="Times New Roman"/>
          <w:b/>
          <w:lang w:val="es-419" w:eastAsia="es-419"/>
        </w:rPr>
        <w:t>convocatoria</w:t>
      </w:r>
      <w:r w:rsidRPr="002F5B6A">
        <w:rPr>
          <w:rFonts w:ascii="Times New Roman" w:hAnsi="Times New Roman" w:cs="Times New Roman"/>
          <w:bCs w:val="0"/>
          <w:lang w:val="es-419" w:eastAsia="es-419"/>
        </w:rPr>
        <w:t xml:space="preserve"> se publica el 20 de septiembre.</w:t>
      </w:r>
    </w:p>
    <w:p w14:paraId="79CB2EDB" w14:textId="77777777" w:rsidR="002F5B6A" w:rsidRPr="002F5B6A" w:rsidRDefault="002F5B6A" w:rsidP="002F5B6A">
      <w:pPr>
        <w:rPr>
          <w:rFonts w:ascii="Times New Roman" w:hAnsi="Times New Roman" w:cs="Times New Roman"/>
          <w:bCs w:val="0"/>
          <w:lang w:val="es-419" w:eastAsia="es-419"/>
        </w:rPr>
      </w:pPr>
      <w:r w:rsidRPr="002F5B6A">
        <w:rPr>
          <w:rFonts w:ascii="Times New Roman" w:hAnsi="Times New Roman" w:cs="Times New Roman"/>
          <w:bCs w:val="0"/>
          <w:lang w:val="es-419" w:eastAsia="es-419"/>
        </w:rPr>
        <w:t>*El</w:t>
      </w:r>
      <w:r w:rsidRPr="002F5B6A">
        <w:rPr>
          <w:rFonts w:ascii="Times New Roman" w:hAnsi="Times New Roman" w:cs="Times New Roman"/>
          <w:b/>
          <w:lang w:val="es-419" w:eastAsia="es-419"/>
        </w:rPr>
        <w:t xml:space="preserve"> registro</w:t>
      </w:r>
      <w:r w:rsidRPr="002F5B6A">
        <w:rPr>
          <w:rFonts w:ascii="Times New Roman" w:hAnsi="Times New Roman" w:cs="Times New Roman"/>
          <w:bCs w:val="0"/>
          <w:lang w:val="es-419" w:eastAsia="es-419"/>
        </w:rPr>
        <w:t xml:space="preserve"> es del 20 al 22 de septiembre.</w:t>
      </w:r>
    </w:p>
    <w:p w14:paraId="02D18CB6" w14:textId="77777777" w:rsidR="002F5B6A" w:rsidRPr="002F5B6A" w:rsidRDefault="002F5B6A" w:rsidP="002F5B6A">
      <w:pPr>
        <w:rPr>
          <w:rFonts w:ascii="Times New Roman" w:hAnsi="Times New Roman" w:cs="Times New Roman"/>
          <w:bCs w:val="0"/>
          <w:lang w:val="es-419" w:eastAsia="es-419"/>
        </w:rPr>
      </w:pPr>
      <w:r w:rsidRPr="002F5B6A">
        <w:rPr>
          <w:rFonts w:ascii="Times New Roman" w:hAnsi="Times New Roman" w:cs="Times New Roman"/>
          <w:bCs w:val="0"/>
          <w:lang w:val="es-419" w:eastAsia="es-419"/>
        </w:rPr>
        <w:t xml:space="preserve">*La </w:t>
      </w:r>
      <w:r w:rsidRPr="002F5B6A">
        <w:rPr>
          <w:rFonts w:ascii="Times New Roman" w:hAnsi="Times New Roman" w:cs="Times New Roman"/>
          <w:b/>
          <w:lang w:val="es-419" w:eastAsia="es-419"/>
        </w:rPr>
        <w:t>aplicación del examen</w:t>
      </w:r>
      <w:r w:rsidRPr="002F5B6A">
        <w:rPr>
          <w:rFonts w:ascii="Times New Roman" w:hAnsi="Times New Roman" w:cs="Times New Roman"/>
          <w:bCs w:val="0"/>
          <w:lang w:val="es-419" w:eastAsia="es-419"/>
        </w:rPr>
        <w:t xml:space="preserve"> es del 6 al 14 de noviembre.</w:t>
      </w:r>
    </w:p>
    <w:p w14:paraId="3C0FCD0D" w14:textId="77777777" w:rsidR="002F5B6A" w:rsidRPr="002F5B6A" w:rsidRDefault="002F5B6A" w:rsidP="002F5B6A">
      <w:pPr>
        <w:rPr>
          <w:rFonts w:ascii="Times New Roman" w:hAnsi="Times New Roman" w:cs="Times New Roman"/>
          <w:bCs w:val="0"/>
          <w:lang w:val="es-419" w:eastAsia="es-419"/>
        </w:rPr>
      </w:pPr>
      <w:r w:rsidRPr="002F5B6A">
        <w:rPr>
          <w:rFonts w:ascii="Times New Roman" w:hAnsi="Times New Roman" w:cs="Times New Roman"/>
          <w:bCs w:val="0"/>
          <w:lang w:val="es-419" w:eastAsia="es-419"/>
        </w:rPr>
        <w:t xml:space="preserve">*Los </w:t>
      </w:r>
      <w:r w:rsidRPr="002F5B6A">
        <w:rPr>
          <w:rFonts w:ascii="Times New Roman" w:hAnsi="Times New Roman" w:cs="Times New Roman"/>
          <w:b/>
          <w:lang w:val="es-419" w:eastAsia="es-419"/>
        </w:rPr>
        <w:t>resultados</w:t>
      </w:r>
      <w:r w:rsidRPr="002F5B6A">
        <w:rPr>
          <w:rFonts w:ascii="Times New Roman" w:hAnsi="Times New Roman" w:cs="Times New Roman"/>
          <w:bCs w:val="0"/>
          <w:lang w:val="es-419" w:eastAsia="es-419"/>
        </w:rPr>
        <w:t xml:space="preserve"> se dan a conocer el 1 de diciembre.</w:t>
      </w:r>
    </w:p>
    <w:p w14:paraId="453A48A3" w14:textId="28C533E4" w:rsidR="002F5B6A" w:rsidRDefault="002F5B6A" w:rsidP="002F5B6A">
      <w:pPr>
        <w:rPr>
          <w:rFonts w:ascii="Times New Roman" w:hAnsi="Times New Roman" w:cs="Times New Roman"/>
          <w:bCs w:val="0"/>
          <w:lang w:val="es-419" w:eastAsia="es-419"/>
        </w:rPr>
      </w:pPr>
      <w:r w:rsidRPr="002F5B6A">
        <w:rPr>
          <w:rFonts w:ascii="Times New Roman" w:hAnsi="Times New Roman" w:cs="Times New Roman"/>
          <w:bCs w:val="0"/>
          <w:lang w:val="es-419" w:eastAsia="es-419"/>
        </w:rPr>
        <w:t xml:space="preserve">*Para la </w:t>
      </w:r>
      <w:r w:rsidRPr="002F5B6A">
        <w:rPr>
          <w:rFonts w:ascii="Times New Roman" w:hAnsi="Times New Roman" w:cs="Times New Roman"/>
          <w:b/>
          <w:lang w:val="es-419" w:eastAsia="es-419"/>
        </w:rPr>
        <w:t>entrega y recepción</w:t>
      </w:r>
      <w:r w:rsidRPr="002F5B6A">
        <w:rPr>
          <w:rFonts w:ascii="Times New Roman" w:hAnsi="Times New Roman" w:cs="Times New Roman"/>
          <w:bCs w:val="0"/>
          <w:lang w:val="es-419" w:eastAsia="es-419"/>
        </w:rPr>
        <w:t xml:space="preserve"> de documentación tanto en internet como en el Local de Registro de Aspirantes es del 12 al 14 de enero de 2022.</w:t>
      </w:r>
    </w:p>
    <w:p w14:paraId="30646A1A" w14:textId="77777777" w:rsidR="002F5B6A" w:rsidRPr="002F5B6A" w:rsidRDefault="002F5B6A" w:rsidP="002F5B6A">
      <w:pPr>
        <w:rPr>
          <w:rFonts w:ascii="Times New Roman" w:hAnsi="Times New Roman" w:cs="Times New Roman"/>
          <w:bCs w:val="0"/>
          <w:lang w:val="es-419" w:eastAsia="es-419"/>
        </w:rPr>
      </w:pPr>
    </w:p>
    <w:p w14:paraId="211C2C78" w14:textId="680168AF" w:rsidR="002F5B6A" w:rsidRPr="002F5B6A" w:rsidRDefault="002F5B6A" w:rsidP="002F5B6A">
      <w:pPr>
        <w:rPr>
          <w:rFonts w:ascii="Times New Roman" w:hAnsi="Times New Roman" w:cs="Times New Roman"/>
          <w:bCs w:val="0"/>
          <w:lang w:val="es-419" w:eastAsia="es-419"/>
        </w:rPr>
      </w:pPr>
      <w:r w:rsidRPr="002F5B6A">
        <w:rPr>
          <w:rFonts w:ascii="Times New Roman" w:hAnsi="Times New Roman" w:cs="Times New Roman"/>
          <w:bCs w:val="0"/>
          <w:lang w:val="es-419" w:eastAsia="es-419"/>
        </w:rPr>
        <w:t>*</w:t>
      </w:r>
      <w:r w:rsidRPr="002F5B6A">
        <w:rPr>
          <w:rFonts w:ascii="Times New Roman" w:hAnsi="Times New Roman" w:cs="Times New Roman"/>
          <w:b/>
          <w:lang w:val="es-419" w:eastAsia="es-419"/>
        </w:rPr>
        <w:t>Inscríbete</w:t>
      </w:r>
      <w:r w:rsidRPr="002F5B6A">
        <w:rPr>
          <w:rFonts w:ascii="Times New Roman" w:hAnsi="Times New Roman" w:cs="Times New Roman"/>
          <w:bCs w:val="0"/>
          <w:lang w:val="es-419" w:eastAsia="es-419"/>
        </w:rPr>
        <w:t xml:space="preserve"> del 17 al 28 de enero de ese año e inicia tus clases el 31 de enero de 2022.</w:t>
      </w:r>
    </w:p>
    <w:sectPr w:rsidR="002F5B6A" w:rsidRPr="002F5B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manis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614126"/>
    <w:multiLevelType w:val="multilevel"/>
    <w:tmpl w:val="2B163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A5"/>
    <w:rsid w:val="000E516F"/>
    <w:rsid w:val="001609DD"/>
    <w:rsid w:val="002F5B6A"/>
    <w:rsid w:val="005C50A4"/>
    <w:rsid w:val="00670AA5"/>
    <w:rsid w:val="009B4D8E"/>
    <w:rsid w:val="00F344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47370"/>
  <w15:chartTrackingRefBased/>
  <w15:docId w15:val="{9B0D3072-1E1F-4747-877C-0D9830F6D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bCs/>
        <w:sz w:val="24"/>
        <w:szCs w:val="22"/>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D8E"/>
  </w:style>
  <w:style w:type="paragraph" w:styleId="Ttulo1">
    <w:name w:val="heading 1"/>
    <w:basedOn w:val="Normal"/>
    <w:next w:val="Normal"/>
    <w:link w:val="Ttulo1Car"/>
    <w:autoRedefine/>
    <w:uiPriority w:val="9"/>
    <w:rsid w:val="000E516F"/>
    <w:pPr>
      <w:keepNext/>
      <w:keepLines/>
      <w:widowControl w:val="0"/>
      <w:spacing w:before="240"/>
      <w:outlineLvl w:val="0"/>
    </w:pPr>
    <w:rPr>
      <w:rFonts w:eastAsiaTheme="majorEastAsia"/>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erenciaintensa">
    <w:name w:val="Intense Reference"/>
    <w:basedOn w:val="Fuentedeprrafopredeter"/>
    <w:uiPriority w:val="32"/>
    <w:rsid w:val="000E516F"/>
    <w:rPr>
      <w:b/>
      <w:bCs w:val="0"/>
      <w:caps w:val="0"/>
      <w:smallCaps/>
      <w:strike w:val="0"/>
      <w:dstrike w:val="0"/>
      <w:vanish w:val="0"/>
      <w:color w:val="4472C4" w:themeColor="accent1"/>
      <w:spacing w:val="5"/>
      <w:vertAlign w:val="baseline"/>
    </w:rPr>
  </w:style>
  <w:style w:type="character" w:styleId="Ttulodellibro">
    <w:name w:val="Book Title"/>
    <w:basedOn w:val="Fuentedeprrafopredeter"/>
    <w:uiPriority w:val="33"/>
    <w:qFormat/>
    <w:rsid w:val="000E516F"/>
    <w:rPr>
      <w:b/>
      <w:bCs w:val="0"/>
      <w:i/>
      <w:iCs/>
      <w:caps w:val="0"/>
      <w:smallCaps w:val="0"/>
      <w:strike w:val="0"/>
      <w:dstrike w:val="0"/>
      <w:vanish w:val="0"/>
      <w:spacing w:val="5"/>
      <w:vertAlign w:val="baseline"/>
    </w:rPr>
  </w:style>
  <w:style w:type="paragraph" w:styleId="Sinespaciado">
    <w:name w:val="No Spacing"/>
    <w:autoRedefine/>
    <w:uiPriority w:val="1"/>
    <w:rsid w:val="000E516F"/>
    <w:pPr>
      <w:widowControl w:val="0"/>
    </w:pPr>
  </w:style>
  <w:style w:type="character" w:customStyle="1" w:styleId="Ttulo1Car">
    <w:name w:val="Título 1 Car"/>
    <w:basedOn w:val="Fuentedeprrafopredeter"/>
    <w:link w:val="Ttulo1"/>
    <w:uiPriority w:val="9"/>
    <w:rsid w:val="000E516F"/>
    <w:rPr>
      <w:rFonts w:asciiTheme="majorHAnsi" w:eastAsiaTheme="majorEastAsia" w:hAnsiTheme="majorHAnsi" w:cstheme="majorBidi"/>
      <w:dstrike w:val="0"/>
      <w:color w:val="2F5496" w:themeColor="accent1" w:themeShade="BF"/>
      <w:sz w:val="32"/>
      <w:szCs w:val="32"/>
    </w:rPr>
  </w:style>
  <w:style w:type="character" w:styleId="nfasissutil">
    <w:name w:val="Subtle Emphasis"/>
    <w:basedOn w:val="Fuentedeprrafopredeter"/>
    <w:uiPriority w:val="19"/>
    <w:qFormat/>
    <w:rsid w:val="005C50A4"/>
    <w:rPr>
      <w:i/>
      <w:iCs/>
      <w:strike w:val="0"/>
      <w:dstrike w:val="0"/>
      <w:color w:val="404040" w:themeColor="text1" w:themeTint="BF"/>
    </w:rPr>
  </w:style>
  <w:style w:type="character" w:styleId="nfasis">
    <w:name w:val="Emphasis"/>
    <w:basedOn w:val="Fuentedeprrafopredeter"/>
    <w:uiPriority w:val="20"/>
    <w:rsid w:val="005C50A4"/>
    <w:rPr>
      <w:i/>
      <w:iCs/>
      <w:strike w:val="0"/>
      <w:dstrike/>
    </w:rPr>
  </w:style>
  <w:style w:type="character" w:styleId="nfasisintenso">
    <w:name w:val="Intense Emphasis"/>
    <w:basedOn w:val="Fuentedeprrafopredeter"/>
    <w:uiPriority w:val="21"/>
    <w:qFormat/>
    <w:rsid w:val="005C50A4"/>
    <w:rPr>
      <w:i/>
      <w:iCs/>
      <w:strike w:val="0"/>
      <w:dstrike w:val="0"/>
      <w:color w:val="4472C4" w:themeColor="accent1"/>
    </w:rPr>
  </w:style>
  <w:style w:type="character" w:styleId="Textoennegrita">
    <w:name w:val="Strong"/>
    <w:basedOn w:val="Fuentedeprrafopredeter"/>
    <w:uiPriority w:val="22"/>
    <w:qFormat/>
    <w:rsid w:val="005C50A4"/>
    <w:rPr>
      <w:b/>
      <w:bCs w:val="0"/>
      <w:strike w:val="0"/>
      <w:dstrike w:val="0"/>
    </w:rPr>
  </w:style>
  <w:style w:type="character" w:styleId="Referenciasutil">
    <w:name w:val="Subtle Reference"/>
    <w:basedOn w:val="Fuentedeprrafopredeter"/>
    <w:uiPriority w:val="31"/>
    <w:qFormat/>
    <w:rsid w:val="005C50A4"/>
    <w:rPr>
      <w:caps w:val="0"/>
      <w:smallCaps/>
      <w:strike w:val="0"/>
      <w:dstrike w:val="0"/>
      <w:color w:val="5A5A5A" w:themeColor="text1" w:themeTint="A5"/>
    </w:rPr>
  </w:style>
  <w:style w:type="character" w:styleId="Hipervnculo">
    <w:name w:val="Hyperlink"/>
    <w:basedOn w:val="Fuentedeprrafopredeter"/>
    <w:uiPriority w:val="99"/>
    <w:unhideWhenUsed/>
    <w:rsid w:val="002F5B6A"/>
    <w:rPr>
      <w:color w:val="0563C1" w:themeColor="hyperlink"/>
      <w:u w:val="single"/>
    </w:rPr>
  </w:style>
  <w:style w:type="character" w:styleId="Mencinsinresolver">
    <w:name w:val="Unresolved Mention"/>
    <w:basedOn w:val="Fuentedeprrafopredeter"/>
    <w:uiPriority w:val="99"/>
    <w:semiHidden/>
    <w:unhideWhenUsed/>
    <w:rsid w:val="002F5B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4412532">
      <w:bodyDiv w:val="1"/>
      <w:marLeft w:val="0"/>
      <w:marRight w:val="0"/>
      <w:marTop w:val="0"/>
      <w:marBottom w:val="0"/>
      <w:divBdr>
        <w:top w:val="none" w:sz="0" w:space="0" w:color="auto"/>
        <w:left w:val="none" w:sz="0" w:space="0" w:color="auto"/>
        <w:bottom w:val="none" w:sz="0" w:space="0" w:color="auto"/>
        <w:right w:val="none" w:sz="0" w:space="0" w:color="auto"/>
      </w:divBdr>
      <w:divsChild>
        <w:div w:id="166289570">
          <w:marLeft w:val="0"/>
          <w:marRight w:val="0"/>
          <w:marTop w:val="0"/>
          <w:marBottom w:val="300"/>
          <w:divBdr>
            <w:top w:val="none" w:sz="0" w:space="0" w:color="auto"/>
            <w:left w:val="none" w:sz="0" w:space="0" w:color="auto"/>
            <w:bottom w:val="none" w:sz="0" w:space="0" w:color="auto"/>
            <w:right w:val="none" w:sz="0" w:space="0" w:color="auto"/>
          </w:divBdr>
        </w:div>
        <w:div w:id="87623399">
          <w:marLeft w:val="0"/>
          <w:marRight w:val="0"/>
          <w:marTop w:val="360"/>
          <w:marBottom w:val="0"/>
          <w:divBdr>
            <w:top w:val="none" w:sz="0" w:space="0" w:color="auto"/>
            <w:left w:val="none" w:sz="0" w:space="0" w:color="auto"/>
            <w:bottom w:val="none" w:sz="0" w:space="0" w:color="auto"/>
            <w:right w:val="none" w:sz="0" w:space="0" w:color="auto"/>
          </w:divBdr>
        </w:div>
      </w:divsChild>
    </w:div>
    <w:div w:id="1341464813">
      <w:bodyDiv w:val="1"/>
      <w:marLeft w:val="0"/>
      <w:marRight w:val="0"/>
      <w:marTop w:val="0"/>
      <w:marBottom w:val="0"/>
      <w:divBdr>
        <w:top w:val="none" w:sz="0" w:space="0" w:color="auto"/>
        <w:left w:val="none" w:sz="0" w:space="0" w:color="auto"/>
        <w:bottom w:val="none" w:sz="0" w:space="0" w:color="auto"/>
        <w:right w:val="none" w:sz="0" w:space="0" w:color="auto"/>
      </w:divBdr>
      <w:divsChild>
        <w:div w:id="1516770221">
          <w:marLeft w:val="0"/>
          <w:marRight w:val="0"/>
          <w:marTop w:val="0"/>
          <w:marBottom w:val="0"/>
          <w:divBdr>
            <w:top w:val="none" w:sz="0" w:space="0" w:color="auto"/>
            <w:left w:val="none" w:sz="0" w:space="0" w:color="auto"/>
            <w:bottom w:val="none" w:sz="0" w:space="0" w:color="auto"/>
            <w:right w:val="none" w:sz="0" w:space="0" w:color="auto"/>
          </w:divBdr>
          <w:divsChild>
            <w:div w:id="50035569">
              <w:marLeft w:val="0"/>
              <w:marRight w:val="0"/>
              <w:marTop w:val="0"/>
              <w:marBottom w:val="0"/>
              <w:divBdr>
                <w:top w:val="none" w:sz="0" w:space="0" w:color="auto"/>
                <w:left w:val="none" w:sz="0" w:space="0" w:color="auto"/>
                <w:bottom w:val="none" w:sz="0" w:space="0" w:color="auto"/>
                <w:right w:val="none" w:sz="0" w:space="0" w:color="auto"/>
              </w:divBdr>
              <w:divsChild>
                <w:div w:id="544176136">
                  <w:marLeft w:val="0"/>
                  <w:marRight w:val="0"/>
                  <w:marTop w:val="0"/>
                  <w:marBottom w:val="0"/>
                  <w:divBdr>
                    <w:top w:val="none" w:sz="0" w:space="0" w:color="auto"/>
                    <w:left w:val="none" w:sz="0" w:space="0" w:color="auto"/>
                    <w:bottom w:val="none" w:sz="0" w:space="0" w:color="auto"/>
                    <w:right w:val="none" w:sz="0" w:space="0" w:color="auto"/>
                  </w:divBdr>
                </w:div>
              </w:divsChild>
            </w:div>
            <w:div w:id="1513378395">
              <w:marLeft w:val="0"/>
              <w:marRight w:val="0"/>
              <w:marTop w:val="0"/>
              <w:marBottom w:val="0"/>
              <w:divBdr>
                <w:top w:val="none" w:sz="0" w:space="0" w:color="auto"/>
                <w:left w:val="none" w:sz="0" w:space="0" w:color="auto"/>
                <w:bottom w:val="none" w:sz="0" w:space="0" w:color="auto"/>
                <w:right w:val="none" w:sz="0" w:space="0" w:color="auto"/>
              </w:divBdr>
              <w:divsChild>
                <w:div w:id="1153445483">
                  <w:marLeft w:val="0"/>
                  <w:marRight w:val="0"/>
                  <w:marTop w:val="0"/>
                  <w:marBottom w:val="0"/>
                  <w:divBdr>
                    <w:top w:val="none" w:sz="0" w:space="0" w:color="auto"/>
                    <w:left w:val="none" w:sz="0" w:space="0" w:color="auto"/>
                    <w:bottom w:val="none" w:sz="0" w:space="0" w:color="auto"/>
                    <w:right w:val="none" w:sz="0" w:space="0" w:color="auto"/>
                  </w:divBdr>
                </w:div>
              </w:divsChild>
            </w:div>
            <w:div w:id="330792427">
              <w:marLeft w:val="0"/>
              <w:marRight w:val="0"/>
              <w:marTop w:val="0"/>
              <w:marBottom w:val="0"/>
              <w:divBdr>
                <w:top w:val="none" w:sz="0" w:space="0" w:color="auto"/>
                <w:left w:val="none" w:sz="0" w:space="0" w:color="auto"/>
                <w:bottom w:val="none" w:sz="0" w:space="0" w:color="auto"/>
                <w:right w:val="none" w:sz="0" w:space="0" w:color="auto"/>
              </w:divBdr>
              <w:divsChild>
                <w:div w:id="556554910">
                  <w:marLeft w:val="0"/>
                  <w:marRight w:val="0"/>
                  <w:marTop w:val="0"/>
                  <w:marBottom w:val="0"/>
                  <w:divBdr>
                    <w:top w:val="none" w:sz="0" w:space="0" w:color="auto"/>
                    <w:left w:val="none" w:sz="0" w:space="0" w:color="auto"/>
                    <w:bottom w:val="none" w:sz="0" w:space="0" w:color="auto"/>
                    <w:right w:val="none" w:sz="0" w:space="0" w:color="auto"/>
                  </w:divBdr>
                  <w:divsChild>
                    <w:div w:id="353649851">
                      <w:marLeft w:val="0"/>
                      <w:marRight w:val="0"/>
                      <w:marTop w:val="0"/>
                      <w:marBottom w:val="0"/>
                      <w:divBdr>
                        <w:top w:val="none" w:sz="0" w:space="0" w:color="auto"/>
                        <w:left w:val="none" w:sz="0" w:space="0" w:color="auto"/>
                        <w:bottom w:val="none" w:sz="0" w:space="0" w:color="auto"/>
                        <w:right w:val="none" w:sz="0" w:space="0" w:color="auto"/>
                      </w:divBdr>
                    </w:div>
                    <w:div w:id="15930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775556">
          <w:marLeft w:val="0"/>
          <w:marRight w:val="0"/>
          <w:marTop w:val="0"/>
          <w:marBottom w:val="0"/>
          <w:divBdr>
            <w:top w:val="none" w:sz="0" w:space="0" w:color="auto"/>
            <w:left w:val="none" w:sz="0" w:space="0" w:color="auto"/>
            <w:bottom w:val="none" w:sz="0" w:space="0" w:color="auto"/>
            <w:right w:val="none" w:sz="0" w:space="0" w:color="auto"/>
          </w:divBdr>
          <w:divsChild>
            <w:div w:id="1448162127">
              <w:marLeft w:val="0"/>
              <w:marRight w:val="0"/>
              <w:marTop w:val="0"/>
              <w:marBottom w:val="0"/>
              <w:divBdr>
                <w:top w:val="none" w:sz="0" w:space="0" w:color="auto"/>
                <w:left w:val="none" w:sz="0" w:space="0" w:color="auto"/>
                <w:bottom w:val="none" w:sz="0" w:space="0" w:color="auto"/>
                <w:right w:val="none" w:sz="0" w:space="0" w:color="auto"/>
              </w:divBdr>
              <w:divsChild>
                <w:div w:id="2140612062">
                  <w:marLeft w:val="0"/>
                  <w:marRight w:val="0"/>
                  <w:marTop w:val="0"/>
                  <w:marBottom w:val="0"/>
                  <w:divBdr>
                    <w:top w:val="none" w:sz="0" w:space="0" w:color="auto"/>
                    <w:left w:val="none" w:sz="0" w:space="0" w:color="auto"/>
                    <w:bottom w:val="none" w:sz="0" w:space="0" w:color="auto"/>
                    <w:right w:val="none" w:sz="0" w:space="0" w:color="auto"/>
                  </w:divBdr>
                  <w:divsChild>
                    <w:div w:id="1748577964">
                      <w:marLeft w:val="0"/>
                      <w:marRight w:val="0"/>
                      <w:marTop w:val="0"/>
                      <w:marBottom w:val="0"/>
                      <w:divBdr>
                        <w:top w:val="none" w:sz="0" w:space="0" w:color="auto"/>
                        <w:left w:val="none" w:sz="0" w:space="0" w:color="auto"/>
                        <w:bottom w:val="none" w:sz="0" w:space="0" w:color="auto"/>
                        <w:right w:val="none" w:sz="0" w:space="0" w:color="auto"/>
                      </w:divBdr>
                      <w:divsChild>
                        <w:div w:id="687366290">
                          <w:marLeft w:val="0"/>
                          <w:marRight w:val="0"/>
                          <w:marTop w:val="0"/>
                          <w:marBottom w:val="0"/>
                          <w:divBdr>
                            <w:top w:val="none" w:sz="0" w:space="0" w:color="auto"/>
                            <w:left w:val="none" w:sz="0" w:space="0" w:color="auto"/>
                            <w:bottom w:val="none" w:sz="0" w:space="0" w:color="auto"/>
                            <w:right w:val="none" w:sz="0" w:space="0" w:color="auto"/>
                          </w:divBdr>
                          <w:divsChild>
                            <w:div w:id="134285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015640">
          <w:marLeft w:val="0"/>
          <w:marRight w:val="0"/>
          <w:marTop w:val="0"/>
          <w:marBottom w:val="0"/>
          <w:divBdr>
            <w:top w:val="none" w:sz="0" w:space="0" w:color="auto"/>
            <w:left w:val="none" w:sz="0" w:space="0" w:color="auto"/>
            <w:bottom w:val="none" w:sz="0" w:space="0" w:color="auto"/>
            <w:right w:val="none" w:sz="0" w:space="0" w:color="auto"/>
          </w:divBdr>
          <w:divsChild>
            <w:div w:id="1171985806">
              <w:marLeft w:val="0"/>
              <w:marRight w:val="0"/>
              <w:marTop w:val="0"/>
              <w:marBottom w:val="0"/>
              <w:divBdr>
                <w:top w:val="none" w:sz="0" w:space="0" w:color="auto"/>
                <w:left w:val="none" w:sz="0" w:space="0" w:color="auto"/>
                <w:bottom w:val="none" w:sz="0" w:space="0" w:color="auto"/>
                <w:right w:val="none" w:sz="0" w:space="0" w:color="auto"/>
              </w:divBdr>
              <w:divsChild>
                <w:div w:id="785585879">
                  <w:marLeft w:val="0"/>
                  <w:marRight w:val="0"/>
                  <w:marTop w:val="0"/>
                  <w:marBottom w:val="0"/>
                  <w:divBdr>
                    <w:top w:val="none" w:sz="0" w:space="0" w:color="auto"/>
                    <w:left w:val="none" w:sz="0" w:space="0" w:color="auto"/>
                    <w:bottom w:val="none" w:sz="0" w:space="0" w:color="auto"/>
                    <w:right w:val="none" w:sz="0" w:space="0" w:color="auto"/>
                  </w:divBdr>
                  <w:divsChild>
                    <w:div w:id="1368213153">
                      <w:marLeft w:val="0"/>
                      <w:marRight w:val="0"/>
                      <w:marTop w:val="0"/>
                      <w:marBottom w:val="0"/>
                      <w:divBdr>
                        <w:top w:val="none" w:sz="0" w:space="0" w:color="auto"/>
                        <w:left w:val="none" w:sz="0" w:space="0" w:color="auto"/>
                        <w:bottom w:val="none" w:sz="0" w:space="0" w:color="auto"/>
                        <w:right w:val="none" w:sz="0" w:space="0" w:color="auto"/>
                      </w:divBdr>
                      <w:divsChild>
                        <w:div w:id="1135946070">
                          <w:marLeft w:val="3420"/>
                          <w:marRight w:val="0"/>
                          <w:marTop w:val="0"/>
                          <w:marBottom w:val="0"/>
                          <w:divBdr>
                            <w:top w:val="none" w:sz="0" w:space="0" w:color="auto"/>
                            <w:left w:val="none" w:sz="0" w:space="0" w:color="auto"/>
                            <w:bottom w:val="none" w:sz="0" w:space="0" w:color="auto"/>
                            <w:right w:val="none" w:sz="0" w:space="0" w:color="auto"/>
                          </w:divBdr>
                          <w:divsChild>
                            <w:div w:id="630357800">
                              <w:marLeft w:val="0"/>
                              <w:marRight w:val="0"/>
                              <w:marTop w:val="0"/>
                              <w:marBottom w:val="0"/>
                              <w:divBdr>
                                <w:top w:val="none" w:sz="0" w:space="0" w:color="auto"/>
                                <w:left w:val="none" w:sz="0" w:space="0" w:color="auto"/>
                                <w:bottom w:val="none" w:sz="0" w:space="0" w:color="auto"/>
                                <w:right w:val="none" w:sz="0" w:space="0" w:color="auto"/>
                              </w:divBdr>
                              <w:divsChild>
                                <w:div w:id="1314487646">
                                  <w:marLeft w:val="0"/>
                                  <w:marRight w:val="0"/>
                                  <w:marTop w:val="0"/>
                                  <w:marBottom w:val="0"/>
                                  <w:divBdr>
                                    <w:top w:val="none" w:sz="0" w:space="0" w:color="auto"/>
                                    <w:left w:val="none" w:sz="0" w:space="0" w:color="auto"/>
                                    <w:bottom w:val="none" w:sz="0" w:space="0" w:color="auto"/>
                                    <w:right w:val="none" w:sz="0" w:space="0" w:color="auto"/>
                                  </w:divBdr>
                                  <w:divsChild>
                                    <w:div w:id="1931621742">
                                      <w:marLeft w:val="0"/>
                                      <w:marRight w:val="0"/>
                                      <w:marTop w:val="0"/>
                                      <w:marBottom w:val="0"/>
                                      <w:divBdr>
                                        <w:top w:val="none" w:sz="0" w:space="0" w:color="auto"/>
                                        <w:left w:val="none" w:sz="0" w:space="0" w:color="auto"/>
                                        <w:bottom w:val="none" w:sz="0" w:space="0" w:color="auto"/>
                                        <w:right w:val="none" w:sz="0" w:space="0" w:color="auto"/>
                                      </w:divBdr>
                                      <w:divsChild>
                                        <w:div w:id="164018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89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mipems.org.mx/"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1036</Words>
  <Characters>5703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 sc</dc:creator>
  <cp:keywords/>
  <dc:description/>
  <cp:lastModifiedBy>sg sc</cp:lastModifiedBy>
  <cp:revision>1</cp:revision>
  <dcterms:created xsi:type="dcterms:W3CDTF">2021-01-06T15:05:00Z</dcterms:created>
  <dcterms:modified xsi:type="dcterms:W3CDTF">2021-01-06T15:26:00Z</dcterms:modified>
</cp:coreProperties>
</file>